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881F66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FE3F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FE3F57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color w:val="000000"/>
                <w:sz w:val="20"/>
                <w:szCs w:val="20"/>
              </w:rPr>
              <w:t>вул.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881F66">
        <w:trPr>
          <w:trHeight w:val="1092"/>
        </w:trPr>
        <w:tc>
          <w:tcPr>
            <w:tcW w:w="4428" w:type="dxa"/>
            <w:gridSpan w:val="2"/>
          </w:tcPr>
          <w:p w:rsidR="005F1FC9" w:rsidRDefault="005F1FC9" w:rsidP="00671EF8">
            <w:pPr>
              <w:rPr>
                <w:color w:val="000000"/>
                <w:spacing w:val="7"/>
                <w:szCs w:val="30"/>
                <w:u w:val="single"/>
              </w:rPr>
            </w:pPr>
          </w:p>
          <w:p w:rsidR="00AD2A94" w:rsidRPr="0018209A" w:rsidRDefault="00F56135" w:rsidP="00671EF8">
            <w:pPr>
              <w:rPr>
                <w:color w:val="000000"/>
                <w:spacing w:val="7"/>
                <w:szCs w:val="30"/>
              </w:rPr>
            </w:pPr>
            <w:r>
              <w:rPr>
                <w:color w:val="000000"/>
                <w:spacing w:val="7"/>
                <w:szCs w:val="30"/>
                <w:u w:val="single"/>
              </w:rPr>
              <w:t>30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.</w:t>
            </w:r>
            <w:r>
              <w:rPr>
                <w:color w:val="000000"/>
                <w:spacing w:val="7"/>
                <w:szCs w:val="30"/>
                <w:u w:val="single"/>
              </w:rPr>
              <w:t>11</w:t>
            </w:r>
            <w:r w:rsidR="0018209A" w:rsidRPr="0018209A">
              <w:rPr>
                <w:color w:val="000000"/>
                <w:spacing w:val="7"/>
                <w:szCs w:val="30"/>
                <w:u w:val="single"/>
              </w:rPr>
              <w:t>.202</w:t>
            </w:r>
            <w:r w:rsidR="00AA4183">
              <w:rPr>
                <w:color w:val="000000"/>
                <w:spacing w:val="7"/>
                <w:szCs w:val="30"/>
                <w:u w:val="single"/>
              </w:rPr>
              <w:t>3</w:t>
            </w:r>
            <w:r w:rsidR="00A15F40" w:rsidRPr="0018209A">
              <w:rPr>
                <w:color w:val="000000"/>
                <w:spacing w:val="7"/>
                <w:szCs w:val="30"/>
                <w:u w:val="single"/>
              </w:rPr>
              <w:t xml:space="preserve"> </w:t>
            </w:r>
            <w:r w:rsidR="00AD2A94" w:rsidRPr="0018209A">
              <w:rPr>
                <w:color w:val="000000"/>
                <w:spacing w:val="7"/>
                <w:szCs w:val="30"/>
              </w:rPr>
              <w:t xml:space="preserve">№ </w:t>
            </w:r>
            <w:r w:rsidR="005A78EC">
              <w:rPr>
                <w:color w:val="000000"/>
                <w:spacing w:val="7"/>
                <w:szCs w:val="30"/>
                <w:u w:val="single"/>
              </w:rPr>
              <w:t>04.6-04/</w:t>
            </w:r>
            <w:r w:rsidR="00556509">
              <w:rPr>
                <w:color w:val="000000"/>
                <w:spacing w:val="7"/>
                <w:szCs w:val="30"/>
                <w:u w:val="single"/>
              </w:rPr>
              <w:t>8068</w:t>
            </w:r>
          </w:p>
          <w:p w:rsidR="00AD2A94" w:rsidRPr="0018209A" w:rsidRDefault="00AD2A94" w:rsidP="00671EF8">
            <w:pPr>
              <w:spacing w:line="280" w:lineRule="exact"/>
              <w:rPr>
                <w:szCs w:val="30"/>
              </w:rPr>
            </w:pPr>
            <w:r w:rsidRPr="0018209A">
              <w:rPr>
                <w:color w:val="000000"/>
                <w:spacing w:val="5"/>
                <w:szCs w:val="30"/>
              </w:rPr>
              <w:t xml:space="preserve">На </w:t>
            </w:r>
            <w:r w:rsidRPr="0018209A">
              <w:rPr>
                <w:szCs w:val="30"/>
              </w:rPr>
              <w:t>№</w:t>
            </w:r>
            <w:r w:rsidRPr="0018209A">
              <w:rPr>
                <w:szCs w:val="30"/>
                <w:u w:val="single"/>
              </w:rPr>
              <w:t>____</w:t>
            </w:r>
            <w:r w:rsidRPr="0018209A">
              <w:rPr>
                <w:szCs w:val="30"/>
              </w:rPr>
              <w:t xml:space="preserve"> от </w:t>
            </w:r>
            <w:r w:rsidRPr="0018209A">
              <w:rPr>
                <w:szCs w:val="30"/>
                <w:u w:val="single"/>
              </w:rPr>
              <w:t>_______</w:t>
            </w:r>
          </w:p>
          <w:p w:rsidR="00AD2A94" w:rsidRPr="0018209A" w:rsidRDefault="00AD2A94" w:rsidP="00671EF8">
            <w:pPr>
              <w:ind w:left="5387" w:hanging="5387"/>
              <w:rPr>
                <w:szCs w:val="30"/>
              </w:rPr>
            </w:pPr>
          </w:p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236" w:type="dxa"/>
          </w:tcPr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5164" w:type="dxa"/>
            <w:gridSpan w:val="2"/>
          </w:tcPr>
          <w:p w:rsidR="005F1FC9" w:rsidRDefault="005F1FC9" w:rsidP="00AA55BB">
            <w:pPr>
              <w:rPr>
                <w:spacing w:val="7"/>
                <w:szCs w:val="30"/>
              </w:rPr>
            </w:pPr>
          </w:p>
          <w:p w:rsidR="00556509" w:rsidRDefault="00857A16" w:rsidP="00AA55BB">
            <w:pPr>
              <w:rPr>
                <w:spacing w:val="7"/>
                <w:szCs w:val="30"/>
              </w:rPr>
            </w:pPr>
            <w:r w:rsidRPr="009D3371">
              <w:rPr>
                <w:spacing w:val="7"/>
                <w:szCs w:val="30"/>
              </w:rPr>
              <w:t>Главным врачам</w:t>
            </w:r>
            <w:r w:rsidR="003F189D">
              <w:rPr>
                <w:spacing w:val="7"/>
                <w:szCs w:val="30"/>
              </w:rPr>
              <w:t xml:space="preserve"> </w:t>
            </w:r>
            <w:proofErr w:type="gramStart"/>
            <w:r w:rsidRPr="009D3371">
              <w:rPr>
                <w:spacing w:val="7"/>
                <w:szCs w:val="30"/>
              </w:rPr>
              <w:t>областных</w:t>
            </w:r>
            <w:proofErr w:type="gramEnd"/>
            <w:r w:rsidR="001137F7"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ЦГЭиОЗ</w:t>
            </w:r>
            <w:proofErr w:type="spellEnd"/>
            <w:r w:rsidRPr="009D3371">
              <w:rPr>
                <w:spacing w:val="7"/>
                <w:szCs w:val="30"/>
                <w:lang w:val="be-BY"/>
              </w:rPr>
              <w:t xml:space="preserve"> </w:t>
            </w:r>
            <w:r w:rsidR="001137F7" w:rsidRPr="009D3371">
              <w:rPr>
                <w:spacing w:val="7"/>
                <w:szCs w:val="30"/>
                <w:lang w:val="be-BY"/>
              </w:rPr>
              <w:t xml:space="preserve">и </w:t>
            </w:r>
            <w:r w:rsidR="006E48F7" w:rsidRPr="009D3371">
              <w:rPr>
                <w:spacing w:val="7"/>
                <w:szCs w:val="30"/>
                <w:lang w:val="be-BY"/>
              </w:rPr>
              <w:t>М</w:t>
            </w:r>
            <w:proofErr w:type="spellStart"/>
            <w:r w:rsidR="009D3371" w:rsidRPr="009D3371">
              <w:rPr>
                <w:spacing w:val="7"/>
                <w:szCs w:val="30"/>
              </w:rPr>
              <w:t>инского</w:t>
            </w:r>
            <w:proofErr w:type="spellEnd"/>
            <w:r w:rsidR="00D27797">
              <w:rPr>
                <w:spacing w:val="7"/>
                <w:szCs w:val="30"/>
              </w:rPr>
              <w:t xml:space="preserve"> городского</w:t>
            </w:r>
            <w:r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ЦГиЭ</w:t>
            </w:r>
            <w:proofErr w:type="spellEnd"/>
            <w:r w:rsidR="00556509">
              <w:rPr>
                <w:spacing w:val="7"/>
                <w:szCs w:val="30"/>
              </w:rPr>
              <w:t xml:space="preserve"> </w:t>
            </w:r>
          </w:p>
          <w:p w:rsidR="00556509" w:rsidRDefault="00556509" w:rsidP="00AA55BB">
            <w:pPr>
              <w:rPr>
                <w:spacing w:val="7"/>
                <w:szCs w:val="30"/>
              </w:rPr>
            </w:pPr>
          </w:p>
          <w:p w:rsidR="00857A16" w:rsidRPr="00556509" w:rsidRDefault="00556509" w:rsidP="00AA55BB">
            <w:pPr>
              <w:rPr>
                <w:i/>
                <w:spacing w:val="7"/>
                <w:szCs w:val="30"/>
              </w:rPr>
            </w:pPr>
            <w:r>
              <w:rPr>
                <w:i/>
                <w:spacing w:val="7"/>
                <w:szCs w:val="30"/>
              </w:rPr>
              <w:t>по СМДО</w:t>
            </w:r>
          </w:p>
        </w:tc>
      </w:tr>
    </w:tbl>
    <w:p w:rsidR="00AD2A94" w:rsidRDefault="00AD2A94" w:rsidP="00E649FD">
      <w:pPr>
        <w:ind w:left="5103"/>
        <w:jc w:val="right"/>
      </w:pPr>
    </w:p>
    <w:p w:rsidR="005F1FC9" w:rsidRPr="00542007" w:rsidRDefault="005F1FC9" w:rsidP="00E649FD">
      <w:pPr>
        <w:ind w:left="5103"/>
        <w:jc w:val="right"/>
      </w:pPr>
    </w:p>
    <w:p w:rsidR="00A86BA4" w:rsidRDefault="00A86BA4" w:rsidP="00A86BA4">
      <w:pPr>
        <w:jc w:val="center"/>
      </w:pPr>
      <w:r>
        <w:t>УВЕДОМЛЕНИЕ</w:t>
      </w:r>
    </w:p>
    <w:p w:rsidR="00A86BA4" w:rsidRDefault="00A86BA4" w:rsidP="00A86BA4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A86BA4" w:rsidRDefault="00A86BA4" w:rsidP="00A86BA4">
      <w:pPr>
        <w:jc w:val="center"/>
      </w:pPr>
    </w:p>
    <w:p w:rsidR="00A86BA4" w:rsidRPr="000718DC" w:rsidRDefault="00A86BA4" w:rsidP="00D62414">
      <w:pPr>
        <w:tabs>
          <w:tab w:val="left" w:pos="9639"/>
        </w:tabs>
        <w:ind w:firstLine="709"/>
        <w:jc w:val="both"/>
        <w:rPr>
          <w:b/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 w:rsidRPr="000718DC">
        <w:rPr>
          <w:b/>
          <w:szCs w:val="30"/>
          <w:u w:val="single"/>
        </w:rPr>
        <w:t>Государственное учреждение «Барановичский зональный центр гигиены и эпидемиологии»</w:t>
      </w:r>
      <w:r w:rsidR="00F23336">
        <w:rPr>
          <w:b/>
          <w:szCs w:val="30"/>
          <w:u w:val="single"/>
        </w:rPr>
        <w:t>.</w:t>
      </w:r>
    </w:p>
    <w:p w:rsidR="00A86BA4" w:rsidRDefault="00A86BA4" w:rsidP="00A86BA4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>
        <w:rPr>
          <w:spacing w:val="-6"/>
          <w:sz w:val="24"/>
        </w:rPr>
        <w:t>санитарно-эпидемиологическим и гигиеническим требованиям</w:t>
      </w:r>
      <w:r>
        <w:rPr>
          <w:spacing w:val="-6"/>
          <w:sz w:val="24"/>
          <w:szCs w:val="30"/>
        </w:rPr>
        <w:t>)</w:t>
      </w:r>
    </w:p>
    <w:p w:rsidR="0018209A" w:rsidRDefault="0018209A" w:rsidP="00D62414">
      <w:pPr>
        <w:tabs>
          <w:tab w:val="left" w:pos="9639"/>
        </w:tabs>
        <w:spacing w:after="240"/>
        <w:ind w:firstLine="709"/>
        <w:jc w:val="both"/>
        <w:rPr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требованиям:</w:t>
      </w:r>
      <w:r w:rsidR="00CE679D">
        <w:rPr>
          <w:u w:val="single"/>
        </w:rPr>
        <w:t xml:space="preserve"> </w:t>
      </w:r>
      <w:r w:rsidR="00F56135">
        <w:rPr>
          <w:b/>
          <w:u w:val="single"/>
        </w:rPr>
        <w:t>29.11</w:t>
      </w:r>
      <w:r w:rsidRPr="00810602">
        <w:rPr>
          <w:b/>
          <w:u w:val="single"/>
        </w:rPr>
        <w:t>.202</w:t>
      </w:r>
      <w:r w:rsidR="00AA4183" w:rsidRPr="00810602">
        <w:rPr>
          <w:b/>
          <w:u w:val="single"/>
        </w:rPr>
        <w:t>3</w:t>
      </w:r>
      <w:r w:rsidR="00D366A8">
        <w:rPr>
          <w:b/>
          <w:u w:val="single"/>
        </w:rPr>
        <w:t>.</w:t>
      </w:r>
    </w:p>
    <w:p w:rsidR="0018209A" w:rsidRPr="00F56135" w:rsidRDefault="0018209A" w:rsidP="00D06998">
      <w:pPr>
        <w:ind w:firstLine="709"/>
        <w:jc w:val="both"/>
        <w:rPr>
          <w:color w:val="FF0000"/>
          <w:u w:val="single"/>
        </w:rPr>
      </w:pPr>
      <w:r>
        <w:t>3. </w:t>
      </w:r>
      <w:proofErr w:type="gramStart"/>
      <w:r>
        <w:t xml:space="preserve">Наименование юридического лица или индивидуального предпринимателя, адрес: </w:t>
      </w:r>
      <w:r w:rsidR="00F56135" w:rsidRPr="00F56135">
        <w:rPr>
          <w:szCs w:val="30"/>
          <w:u w:val="single"/>
        </w:rPr>
        <w:t xml:space="preserve">кафе «Кондитерская студия – </w:t>
      </w:r>
      <w:proofErr w:type="spellStart"/>
      <w:r w:rsidR="00F56135" w:rsidRPr="00F56135">
        <w:rPr>
          <w:szCs w:val="30"/>
          <w:u w:val="single"/>
        </w:rPr>
        <w:t>Бисквитофф</w:t>
      </w:r>
      <w:proofErr w:type="spellEnd"/>
      <w:r w:rsidR="00F56135" w:rsidRPr="00F56135">
        <w:rPr>
          <w:szCs w:val="30"/>
          <w:u w:val="single"/>
        </w:rPr>
        <w:t>» Частного унитарного торгово-производственного предприятия «Дюмика», расположенная по адресу: г. Барановичи, ул. Притыцкого, д. 26</w:t>
      </w:r>
      <w:r w:rsidR="00F56135" w:rsidRPr="00DC0C23">
        <w:rPr>
          <w:szCs w:val="30"/>
          <w:u w:val="single"/>
        </w:rPr>
        <w:t xml:space="preserve"> </w:t>
      </w:r>
      <w:r w:rsidR="00D06998" w:rsidRPr="00DC0C23">
        <w:rPr>
          <w:szCs w:val="30"/>
          <w:u w:val="single"/>
        </w:rPr>
        <w:t>(организация, осуществляющая управление и контроль деятельностью:</w:t>
      </w:r>
      <w:proofErr w:type="gramEnd"/>
      <w:r w:rsidR="00F56135">
        <w:rPr>
          <w:szCs w:val="30"/>
          <w:u w:val="single"/>
        </w:rPr>
        <w:t xml:space="preserve"> </w:t>
      </w:r>
      <w:proofErr w:type="gramStart"/>
      <w:r w:rsidR="00F56135" w:rsidRPr="00F56135">
        <w:rPr>
          <w:szCs w:val="30"/>
          <w:u w:val="single"/>
        </w:rPr>
        <w:t>Час</w:t>
      </w:r>
      <w:r w:rsidR="00F56135">
        <w:rPr>
          <w:szCs w:val="30"/>
          <w:u w:val="single"/>
        </w:rPr>
        <w:t>тное унитарное торгово-производственное</w:t>
      </w:r>
      <w:r w:rsidR="00F56135" w:rsidRPr="00F56135">
        <w:rPr>
          <w:szCs w:val="30"/>
          <w:u w:val="single"/>
        </w:rPr>
        <w:t xml:space="preserve"> пре</w:t>
      </w:r>
      <w:r w:rsidR="00F56135">
        <w:rPr>
          <w:szCs w:val="30"/>
          <w:u w:val="single"/>
        </w:rPr>
        <w:t>дприятие «Дюмика»</w:t>
      </w:r>
      <w:r w:rsidR="00D06998">
        <w:rPr>
          <w:szCs w:val="30"/>
          <w:u w:val="single"/>
        </w:rPr>
        <w:t xml:space="preserve">, </w:t>
      </w:r>
      <w:r w:rsidR="006C7281">
        <w:rPr>
          <w:szCs w:val="30"/>
          <w:u w:val="single"/>
        </w:rPr>
        <w:t xml:space="preserve">юридический адрес: </w:t>
      </w:r>
      <w:r w:rsidR="00D06998" w:rsidRPr="00D70472">
        <w:rPr>
          <w:szCs w:val="30"/>
          <w:u w:val="single"/>
        </w:rPr>
        <w:t>г. Барановичи</w:t>
      </w:r>
      <w:r w:rsidR="00F56135">
        <w:rPr>
          <w:szCs w:val="30"/>
          <w:u w:val="single"/>
        </w:rPr>
        <w:t>, ул. Холостякова, д. 63</w:t>
      </w:r>
      <w:r w:rsidR="00D06998" w:rsidRPr="002B7A3E">
        <w:rPr>
          <w:u w:val="single"/>
        </w:rPr>
        <w:t xml:space="preserve">, </w:t>
      </w:r>
      <w:r w:rsidR="00D06998" w:rsidRPr="00F56135">
        <w:rPr>
          <w:szCs w:val="30"/>
          <w:u w:val="single"/>
        </w:rPr>
        <w:t>УНП</w:t>
      </w:r>
      <w:r w:rsidR="006C7281" w:rsidRPr="00F56135">
        <w:rPr>
          <w:szCs w:val="30"/>
          <w:u w:val="single"/>
        </w:rPr>
        <w:t xml:space="preserve"> </w:t>
      </w:r>
      <w:r w:rsidR="00F56135" w:rsidRPr="00F56135">
        <w:rPr>
          <w:u w:val="single"/>
        </w:rPr>
        <w:t>290298900</w:t>
      </w:r>
      <w:r w:rsidR="00D06998" w:rsidRPr="00F56135">
        <w:rPr>
          <w:szCs w:val="30"/>
          <w:u w:val="single"/>
        </w:rPr>
        <w:t>)</w:t>
      </w:r>
      <w:r w:rsidR="00D06998" w:rsidRPr="00F56135">
        <w:rPr>
          <w:u w:val="single"/>
        </w:rPr>
        <w:t>.</w:t>
      </w:r>
      <w:proofErr w:type="gramEnd"/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(полное наименование юридического лица или Ф.И.О. индивидуального предпринимателя, </w:t>
      </w:r>
      <w:r>
        <w:rPr>
          <w:spacing w:val="-6"/>
          <w:sz w:val="24"/>
          <w:szCs w:val="30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18209A" w:rsidRPr="0086182D" w:rsidRDefault="0018209A" w:rsidP="0086182D">
      <w:pPr>
        <w:ind w:firstLine="709"/>
        <w:jc w:val="both"/>
        <w:rPr>
          <w:u w:val="single"/>
        </w:rPr>
      </w:pPr>
      <w:r>
        <w:rPr>
          <w:spacing w:val="-6"/>
          <w:szCs w:val="30"/>
        </w:rPr>
        <w:t xml:space="preserve">4. </w:t>
      </w:r>
      <w:proofErr w:type="gramStart"/>
      <w:r>
        <w:rPr>
          <w:spacing w:val="-6"/>
          <w:szCs w:val="30"/>
        </w:rPr>
        <w:t xml:space="preserve">Документы: </w:t>
      </w:r>
      <w:r w:rsidRPr="006D2BAC">
        <w:rPr>
          <w:szCs w:val="30"/>
          <w:u w:val="single"/>
        </w:rPr>
        <w:t>товарно</w:t>
      </w:r>
      <w:r w:rsidR="00754A89" w:rsidRPr="006D2BAC">
        <w:rPr>
          <w:szCs w:val="30"/>
          <w:u w:val="single"/>
        </w:rPr>
        <w:t xml:space="preserve">-транспортная накладная серии </w:t>
      </w:r>
      <w:r w:rsidR="00E3595F">
        <w:rPr>
          <w:szCs w:val="30"/>
          <w:u w:val="single"/>
        </w:rPr>
        <w:t>ШЖ</w:t>
      </w:r>
      <w:r w:rsidR="00754A89" w:rsidRPr="006D2BAC">
        <w:rPr>
          <w:szCs w:val="30"/>
          <w:u w:val="single"/>
        </w:rPr>
        <w:t xml:space="preserve"> от </w:t>
      </w:r>
      <w:r w:rsidR="00E3595F">
        <w:rPr>
          <w:szCs w:val="30"/>
          <w:u w:val="single"/>
        </w:rPr>
        <w:t>14.11</w:t>
      </w:r>
      <w:r w:rsidR="00754A89" w:rsidRPr="006D2BAC">
        <w:rPr>
          <w:szCs w:val="30"/>
          <w:u w:val="single"/>
        </w:rPr>
        <w:t>.202</w:t>
      </w:r>
      <w:r w:rsidR="00AA4183" w:rsidRPr="006D2BAC">
        <w:rPr>
          <w:szCs w:val="30"/>
          <w:u w:val="single"/>
        </w:rPr>
        <w:t>3</w:t>
      </w:r>
      <w:r w:rsidR="00754A89" w:rsidRPr="006D2BAC">
        <w:rPr>
          <w:szCs w:val="30"/>
          <w:u w:val="single"/>
        </w:rPr>
        <w:t xml:space="preserve"> № </w:t>
      </w:r>
      <w:r w:rsidR="00E3595F">
        <w:rPr>
          <w:rFonts w:eastAsia="Times New Roman"/>
          <w:szCs w:val="30"/>
          <w:u w:val="single"/>
          <w:lang w:eastAsia="ru-RU"/>
        </w:rPr>
        <w:t>2380357</w:t>
      </w:r>
      <w:r w:rsidRPr="008261D4">
        <w:rPr>
          <w:spacing w:val="-6"/>
          <w:szCs w:val="30"/>
          <w:u w:val="single"/>
        </w:rPr>
        <w:t>,</w:t>
      </w:r>
      <w:r w:rsidRPr="006D2BAC">
        <w:rPr>
          <w:spacing w:val="-6"/>
          <w:szCs w:val="30"/>
          <w:u w:val="single"/>
        </w:rPr>
        <w:t xml:space="preserve"> грузоотправитель </w:t>
      </w:r>
      <w:r w:rsidRPr="00E3595F">
        <w:rPr>
          <w:spacing w:val="-6"/>
          <w:szCs w:val="30"/>
          <w:u w:val="single"/>
        </w:rPr>
        <w:t>–</w:t>
      </w:r>
      <w:r w:rsidR="00E3595F" w:rsidRPr="00E3595F">
        <w:rPr>
          <w:u w:val="single"/>
        </w:rPr>
        <w:t xml:space="preserve"> </w:t>
      </w:r>
      <w:r w:rsidR="00E3595F" w:rsidRPr="00E3595F">
        <w:rPr>
          <w:szCs w:val="30"/>
          <w:u w:val="single"/>
        </w:rPr>
        <w:t>ООО «</w:t>
      </w:r>
      <w:proofErr w:type="spellStart"/>
      <w:r w:rsidR="00E3595F" w:rsidRPr="00E3595F">
        <w:rPr>
          <w:szCs w:val="30"/>
          <w:u w:val="single"/>
        </w:rPr>
        <w:t>Балансторг</w:t>
      </w:r>
      <w:proofErr w:type="spellEnd"/>
      <w:r w:rsidR="00E3595F" w:rsidRPr="00E3595F">
        <w:rPr>
          <w:szCs w:val="30"/>
          <w:u w:val="single"/>
        </w:rPr>
        <w:t>-Логистик», г. Минск, ул. Бирюзова, дом 4, корп. 5, пом. 4015</w:t>
      </w:r>
      <w:r w:rsidRPr="00E3595F">
        <w:rPr>
          <w:spacing w:val="-6"/>
          <w:szCs w:val="30"/>
          <w:u w:val="single"/>
        </w:rPr>
        <w:t>,</w:t>
      </w:r>
      <w:r w:rsidRPr="00771910">
        <w:rPr>
          <w:color w:val="FF0000"/>
          <w:spacing w:val="-6"/>
          <w:szCs w:val="30"/>
          <w:u w:val="single"/>
        </w:rPr>
        <w:t xml:space="preserve"> </w:t>
      </w:r>
      <w:r w:rsidRPr="006D2BAC">
        <w:rPr>
          <w:spacing w:val="-6"/>
          <w:szCs w:val="30"/>
          <w:u w:val="single"/>
        </w:rPr>
        <w:t>грузополучатель –</w:t>
      </w:r>
      <w:r w:rsidR="008E4D86">
        <w:rPr>
          <w:u w:val="single"/>
        </w:rPr>
        <w:t xml:space="preserve"> УП «Дюмика», Брестская область, г. Барановичи, ул. Холостякова, </w:t>
      </w:r>
      <w:r w:rsidR="008E4D86" w:rsidRPr="008E4D86">
        <w:rPr>
          <w:u w:val="single"/>
        </w:rPr>
        <w:t>63</w:t>
      </w:r>
      <w:r w:rsidR="00D62414" w:rsidRPr="008E4D86">
        <w:rPr>
          <w:spacing w:val="-6"/>
          <w:szCs w:val="30"/>
          <w:u w:val="single"/>
        </w:rPr>
        <w:t>;</w:t>
      </w:r>
      <w:r w:rsidR="00D62414" w:rsidRPr="00771910">
        <w:rPr>
          <w:color w:val="FF0000"/>
          <w:spacing w:val="-6"/>
          <w:szCs w:val="30"/>
          <w:u w:val="single"/>
        </w:rPr>
        <w:t xml:space="preserve"> </w:t>
      </w:r>
      <w:r w:rsidRPr="006D2BAC">
        <w:rPr>
          <w:spacing w:val="-6"/>
          <w:szCs w:val="30"/>
          <w:u w:val="single"/>
        </w:rPr>
        <w:t>пункт погрузки –</w:t>
      </w:r>
      <w:r w:rsidR="008E4D86">
        <w:rPr>
          <w:spacing w:val="-6"/>
          <w:szCs w:val="30"/>
          <w:u w:val="single"/>
        </w:rPr>
        <w:t xml:space="preserve"> г. Минск, </w:t>
      </w:r>
      <w:r w:rsidR="008E4D86" w:rsidRPr="00222324">
        <w:rPr>
          <w:spacing w:val="-6"/>
          <w:szCs w:val="30"/>
          <w:u w:val="single"/>
        </w:rPr>
        <w:t>ул. </w:t>
      </w:r>
      <w:r w:rsidR="008E4D86" w:rsidRPr="00222324">
        <w:rPr>
          <w:u w:val="single"/>
        </w:rPr>
        <w:t>Монтажников, 20а</w:t>
      </w:r>
      <w:r w:rsidR="00D62414" w:rsidRPr="006D2BAC">
        <w:rPr>
          <w:spacing w:val="-6"/>
          <w:szCs w:val="30"/>
          <w:u w:val="single"/>
        </w:rPr>
        <w:t>;</w:t>
      </w:r>
      <w:r w:rsidR="00D62414" w:rsidRPr="00771910">
        <w:rPr>
          <w:color w:val="FF0000"/>
          <w:spacing w:val="-6"/>
          <w:szCs w:val="30"/>
          <w:u w:val="single"/>
        </w:rPr>
        <w:t xml:space="preserve"> </w:t>
      </w:r>
      <w:r w:rsidRPr="006D2BAC">
        <w:rPr>
          <w:spacing w:val="-6"/>
          <w:szCs w:val="30"/>
          <w:u w:val="single"/>
        </w:rPr>
        <w:t>пункт разгрузки –</w:t>
      </w:r>
      <w:r w:rsidR="00697D35">
        <w:rPr>
          <w:spacing w:val="-6"/>
          <w:szCs w:val="30"/>
          <w:u w:val="single"/>
        </w:rPr>
        <w:t xml:space="preserve"> </w:t>
      </w:r>
      <w:r w:rsidR="00697D35">
        <w:rPr>
          <w:u w:val="single"/>
        </w:rPr>
        <w:lastRenderedPageBreak/>
        <w:t xml:space="preserve">г. Барановичи, ул. Холостякова, </w:t>
      </w:r>
      <w:r w:rsidR="00697D35" w:rsidRPr="008E4D86">
        <w:rPr>
          <w:u w:val="single"/>
        </w:rPr>
        <w:t>63</w:t>
      </w:r>
      <w:r w:rsidR="00D62414" w:rsidRPr="00513995">
        <w:rPr>
          <w:spacing w:val="-6"/>
          <w:szCs w:val="30"/>
          <w:u w:val="single"/>
        </w:rPr>
        <w:t>;</w:t>
      </w:r>
      <w:proofErr w:type="gramEnd"/>
      <w:r w:rsidR="00CC1A21" w:rsidRPr="00513995">
        <w:rPr>
          <w:spacing w:val="-6"/>
          <w:szCs w:val="30"/>
          <w:u w:val="single"/>
        </w:rPr>
        <w:t xml:space="preserve"> </w:t>
      </w:r>
      <w:r w:rsidR="008A3C37" w:rsidRPr="006D2BAC">
        <w:rPr>
          <w:szCs w:val="30"/>
          <w:u w:val="single"/>
        </w:rPr>
        <w:t xml:space="preserve">товарно-транспортная накладная серии </w:t>
      </w:r>
      <w:r w:rsidR="008A3C37">
        <w:rPr>
          <w:szCs w:val="30"/>
          <w:u w:val="single"/>
        </w:rPr>
        <w:t>ШЖ</w:t>
      </w:r>
      <w:r w:rsidR="008A3C37" w:rsidRPr="006D2BAC">
        <w:rPr>
          <w:szCs w:val="30"/>
          <w:u w:val="single"/>
        </w:rPr>
        <w:t xml:space="preserve"> от </w:t>
      </w:r>
      <w:r w:rsidR="008A3C37">
        <w:rPr>
          <w:szCs w:val="30"/>
          <w:u w:val="single"/>
        </w:rPr>
        <w:t>15.11</w:t>
      </w:r>
      <w:r w:rsidR="008A3C37" w:rsidRPr="006D2BAC">
        <w:rPr>
          <w:szCs w:val="30"/>
          <w:u w:val="single"/>
        </w:rPr>
        <w:t>.2023 № </w:t>
      </w:r>
      <w:r w:rsidR="008A3C37" w:rsidRPr="00FB0F6C">
        <w:rPr>
          <w:rFonts w:eastAsia="Times New Roman"/>
          <w:szCs w:val="30"/>
          <w:u w:val="single"/>
          <w:lang w:eastAsia="ru-RU"/>
        </w:rPr>
        <w:t>5032117</w:t>
      </w:r>
      <w:r w:rsidR="008A3C37" w:rsidRPr="00FB0F6C">
        <w:rPr>
          <w:spacing w:val="-6"/>
          <w:szCs w:val="30"/>
          <w:u w:val="single"/>
        </w:rPr>
        <w:t>,</w:t>
      </w:r>
      <w:r w:rsidR="008A3C37" w:rsidRPr="006D2BAC">
        <w:rPr>
          <w:spacing w:val="-6"/>
          <w:szCs w:val="30"/>
          <w:u w:val="single"/>
        </w:rPr>
        <w:t xml:space="preserve"> грузоотправитель </w:t>
      </w:r>
      <w:r w:rsidR="008A3C37" w:rsidRPr="00E3595F">
        <w:rPr>
          <w:spacing w:val="-6"/>
          <w:szCs w:val="30"/>
          <w:u w:val="single"/>
        </w:rPr>
        <w:t>–</w:t>
      </w:r>
      <w:r w:rsidR="008A3C37" w:rsidRPr="00E3595F">
        <w:rPr>
          <w:u w:val="single"/>
        </w:rPr>
        <w:t xml:space="preserve"> </w:t>
      </w:r>
      <w:r w:rsidR="008A3C37">
        <w:rPr>
          <w:szCs w:val="30"/>
          <w:u w:val="single"/>
        </w:rPr>
        <w:t xml:space="preserve">ЧУТПП «Дюмика», г. Барановичи, ул. Холостякова, 63, склад </w:t>
      </w:r>
      <w:r w:rsidR="008A3C37" w:rsidRPr="009F64BD">
        <w:rPr>
          <w:szCs w:val="30"/>
          <w:u w:val="single"/>
        </w:rPr>
        <w:t>61</w:t>
      </w:r>
      <w:r w:rsidR="008A3C37" w:rsidRPr="009F64BD">
        <w:rPr>
          <w:spacing w:val="-6"/>
          <w:szCs w:val="30"/>
          <w:u w:val="single"/>
        </w:rPr>
        <w:t>,</w:t>
      </w:r>
      <w:r w:rsidR="008A3C37" w:rsidRPr="00771910">
        <w:rPr>
          <w:color w:val="FF0000"/>
          <w:spacing w:val="-6"/>
          <w:szCs w:val="30"/>
          <w:u w:val="single"/>
        </w:rPr>
        <w:t xml:space="preserve"> </w:t>
      </w:r>
      <w:r w:rsidR="008A3C37" w:rsidRPr="006D2BAC">
        <w:rPr>
          <w:spacing w:val="-6"/>
          <w:szCs w:val="30"/>
          <w:u w:val="single"/>
        </w:rPr>
        <w:t xml:space="preserve">грузополучатель </w:t>
      </w:r>
      <w:proofErr w:type="gramStart"/>
      <w:r w:rsidR="008A3C37" w:rsidRPr="006D2BAC">
        <w:rPr>
          <w:spacing w:val="-6"/>
          <w:szCs w:val="30"/>
          <w:u w:val="single"/>
        </w:rPr>
        <w:t>–</w:t>
      </w:r>
      <w:r w:rsidR="008A3C37">
        <w:rPr>
          <w:u w:val="single"/>
        </w:rPr>
        <w:t>Ч</w:t>
      </w:r>
      <w:proofErr w:type="gramEnd"/>
      <w:r w:rsidR="008A3C37">
        <w:rPr>
          <w:u w:val="single"/>
        </w:rPr>
        <w:t xml:space="preserve">УТПП «Дюмика», Брестская область, г. Барановичи, ул. Холостякова, </w:t>
      </w:r>
      <w:r w:rsidR="008A3C37" w:rsidRPr="008E4D86">
        <w:rPr>
          <w:u w:val="single"/>
        </w:rPr>
        <w:t>63</w:t>
      </w:r>
      <w:r w:rsidR="008A3C37">
        <w:rPr>
          <w:u w:val="single"/>
        </w:rPr>
        <w:t xml:space="preserve">, кафе «Кондитерская </w:t>
      </w:r>
      <w:r w:rsidR="008A3C37" w:rsidRPr="008A3C37">
        <w:rPr>
          <w:u w:val="single"/>
        </w:rPr>
        <w:t xml:space="preserve">студия –  </w:t>
      </w:r>
      <w:proofErr w:type="spellStart"/>
      <w:r w:rsidR="008A3C37" w:rsidRPr="008A3C37">
        <w:rPr>
          <w:u w:val="single"/>
        </w:rPr>
        <w:t>Бисквитофф</w:t>
      </w:r>
      <w:proofErr w:type="spellEnd"/>
      <w:r w:rsidR="008A3C37" w:rsidRPr="008A3C37">
        <w:rPr>
          <w:u w:val="single"/>
        </w:rPr>
        <w:t>»</w:t>
      </w:r>
      <w:r w:rsidR="008A3C37" w:rsidRPr="008A3C37">
        <w:rPr>
          <w:spacing w:val="-6"/>
          <w:szCs w:val="30"/>
          <w:u w:val="single"/>
        </w:rPr>
        <w:t>; пункт погрузки – г. Барановичи, ул. </w:t>
      </w:r>
      <w:r w:rsidR="008A3C37" w:rsidRPr="008A3C37">
        <w:rPr>
          <w:u w:val="single"/>
        </w:rPr>
        <w:t>Холостякова, 63</w:t>
      </w:r>
      <w:r w:rsidR="008A3C37" w:rsidRPr="008A3C37">
        <w:rPr>
          <w:spacing w:val="-6"/>
          <w:szCs w:val="30"/>
          <w:u w:val="single"/>
        </w:rPr>
        <w:t>; пункт разгрузки</w:t>
      </w:r>
      <w:r w:rsidR="008A3C37" w:rsidRPr="006D2BAC">
        <w:rPr>
          <w:spacing w:val="-6"/>
          <w:szCs w:val="30"/>
          <w:u w:val="single"/>
        </w:rPr>
        <w:t xml:space="preserve"> –</w:t>
      </w:r>
      <w:r w:rsidR="008A3C37">
        <w:rPr>
          <w:spacing w:val="-6"/>
          <w:szCs w:val="30"/>
          <w:u w:val="single"/>
        </w:rPr>
        <w:t xml:space="preserve"> </w:t>
      </w:r>
      <w:r w:rsidR="008A3C37">
        <w:rPr>
          <w:u w:val="single"/>
        </w:rPr>
        <w:t>г. Барановичи, ул. Притыцкого, 26 (внутреннее перемещение)</w:t>
      </w:r>
      <w:r w:rsidR="008A3C37" w:rsidRPr="00513995">
        <w:rPr>
          <w:spacing w:val="-6"/>
          <w:szCs w:val="30"/>
          <w:u w:val="single"/>
        </w:rPr>
        <w:t>;</w:t>
      </w:r>
      <w:r w:rsidR="008A3C37">
        <w:rPr>
          <w:u w:val="single"/>
        </w:rPr>
        <w:t xml:space="preserve">  </w:t>
      </w:r>
      <w:r w:rsidR="00CC1A21" w:rsidRPr="00513995">
        <w:rPr>
          <w:spacing w:val="-6"/>
          <w:szCs w:val="30"/>
          <w:u w:val="single"/>
        </w:rPr>
        <w:t>партия в количестве</w:t>
      </w:r>
      <w:r w:rsidR="00754A89" w:rsidRPr="00513995">
        <w:rPr>
          <w:spacing w:val="-6"/>
          <w:szCs w:val="30"/>
          <w:u w:val="single"/>
        </w:rPr>
        <w:t xml:space="preserve"> </w:t>
      </w:r>
      <w:r w:rsidR="0045759A">
        <w:rPr>
          <w:spacing w:val="-6"/>
          <w:szCs w:val="30"/>
          <w:u w:val="single"/>
        </w:rPr>
        <w:t>1</w:t>
      </w:r>
      <w:r w:rsidR="00697D35">
        <w:rPr>
          <w:spacing w:val="-6"/>
          <w:szCs w:val="30"/>
          <w:u w:val="single"/>
        </w:rPr>
        <w:t>0</w:t>
      </w:r>
      <w:r w:rsidR="00682674">
        <w:rPr>
          <w:spacing w:val="-6"/>
          <w:szCs w:val="30"/>
          <w:u w:val="single"/>
        </w:rPr>
        <w:t>,0 </w:t>
      </w:r>
      <w:r w:rsidR="00513995" w:rsidRPr="00513995">
        <w:rPr>
          <w:spacing w:val="-6"/>
          <w:szCs w:val="30"/>
          <w:u w:val="single"/>
        </w:rPr>
        <w:t>кг.</w:t>
      </w:r>
    </w:p>
    <w:p w:rsidR="0018209A" w:rsidRDefault="0018209A" w:rsidP="003738C8">
      <w:pPr>
        <w:tabs>
          <w:tab w:val="left" w:pos="9639"/>
        </w:tabs>
        <w:jc w:val="center"/>
        <w:rPr>
          <w:spacing w:val="-6"/>
          <w:szCs w:val="30"/>
        </w:rPr>
      </w:pPr>
      <w:proofErr w:type="gramStart"/>
      <w:r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3829A2" w:rsidRDefault="00D62414" w:rsidP="003829A2">
      <w:pPr>
        <w:ind w:firstLine="709"/>
        <w:jc w:val="both"/>
        <w:rPr>
          <w:rFonts w:eastAsia="Times New Roman"/>
          <w:szCs w:val="30"/>
          <w:u w:val="single"/>
          <w:lang w:eastAsia="ru-RU"/>
        </w:rPr>
      </w:pPr>
      <w:r>
        <w:rPr>
          <w:spacing w:val="-6"/>
          <w:szCs w:val="30"/>
        </w:rPr>
        <w:t>5. Продукция</w:t>
      </w:r>
      <w:r w:rsidRPr="008878C5">
        <w:rPr>
          <w:spacing w:val="-6"/>
          <w:szCs w:val="30"/>
        </w:rPr>
        <w:t>:</w:t>
      </w:r>
      <w:r w:rsidR="00771910" w:rsidRPr="008878C5">
        <w:rPr>
          <w:szCs w:val="30"/>
          <w:u w:val="single"/>
        </w:rPr>
        <w:t xml:space="preserve"> </w:t>
      </w:r>
      <w:r w:rsidR="008878C5" w:rsidRPr="008878C5">
        <w:rPr>
          <w:b/>
          <w:sz w:val="28"/>
          <w:szCs w:val="28"/>
          <w:u w:val="single"/>
        </w:rPr>
        <w:t>кураг</w:t>
      </w:r>
      <w:r w:rsidR="0079264A">
        <w:rPr>
          <w:b/>
          <w:sz w:val="28"/>
          <w:szCs w:val="28"/>
          <w:u w:val="single"/>
        </w:rPr>
        <w:t>а (абрикос сушеный)</w:t>
      </w:r>
      <w:r w:rsidR="008878C5" w:rsidRPr="008878C5">
        <w:rPr>
          <w:b/>
          <w:sz w:val="28"/>
          <w:szCs w:val="28"/>
          <w:u w:val="single"/>
        </w:rPr>
        <w:t xml:space="preserve">, </w:t>
      </w:r>
      <w:r w:rsidR="008878C5" w:rsidRPr="008878C5">
        <w:rPr>
          <w:sz w:val="28"/>
          <w:szCs w:val="28"/>
          <w:u w:val="single"/>
        </w:rPr>
        <w:t xml:space="preserve">весовая, </w:t>
      </w:r>
      <w:r w:rsidR="008878C5" w:rsidRPr="0074663B">
        <w:rPr>
          <w:szCs w:val="30"/>
          <w:u w:val="single"/>
        </w:rPr>
        <w:t xml:space="preserve">код </w:t>
      </w:r>
      <w:r w:rsidR="008878C5" w:rsidRPr="00F40D68">
        <w:rPr>
          <w:szCs w:val="30"/>
          <w:u w:val="single"/>
        </w:rPr>
        <w:t>ТН ВЭД ЕАЭС 0813100000,</w:t>
      </w:r>
      <w:r w:rsidR="008878C5">
        <w:rPr>
          <w:szCs w:val="30"/>
          <w:u w:val="single"/>
        </w:rPr>
        <w:t xml:space="preserve"> </w:t>
      </w:r>
      <w:r w:rsidR="008504CB">
        <w:rPr>
          <w:sz w:val="28"/>
          <w:szCs w:val="28"/>
          <w:u w:val="single"/>
        </w:rPr>
        <w:t xml:space="preserve">дата производства 07.2023, </w:t>
      </w:r>
      <w:r w:rsidR="008504CB">
        <w:rPr>
          <w:szCs w:val="30"/>
          <w:u w:val="single"/>
        </w:rPr>
        <w:t>срок годности 1 год,</w:t>
      </w:r>
      <w:r w:rsidR="00010729">
        <w:rPr>
          <w:szCs w:val="30"/>
          <w:u w:val="single"/>
        </w:rPr>
        <w:t xml:space="preserve"> </w:t>
      </w:r>
      <w:r w:rsidR="008504CB">
        <w:rPr>
          <w:u w:val="single"/>
        </w:rPr>
        <w:t>масса нетто 10</w:t>
      </w:r>
      <w:r w:rsidR="00771910" w:rsidRPr="00771910">
        <w:rPr>
          <w:u w:val="single"/>
        </w:rPr>
        <w:t>,0 кг, упаковка картонн</w:t>
      </w:r>
      <w:r w:rsidR="00010729">
        <w:rPr>
          <w:u w:val="single"/>
        </w:rPr>
        <w:t>ая коробка с полимерным</w:t>
      </w:r>
      <w:r w:rsidR="00771910" w:rsidRPr="00771910">
        <w:rPr>
          <w:u w:val="single"/>
        </w:rPr>
        <w:t xml:space="preserve"> вкладышем, </w:t>
      </w:r>
      <w:r w:rsidRPr="00FB0E51">
        <w:rPr>
          <w:szCs w:val="30"/>
          <w:u w:val="single"/>
        </w:rPr>
        <w:t>условия хранения</w:t>
      </w:r>
      <w:r w:rsidR="00FB0E51" w:rsidRPr="00FB0E51">
        <w:rPr>
          <w:szCs w:val="30"/>
          <w:u w:val="single"/>
        </w:rPr>
        <w:t xml:space="preserve"> согласно маркировке</w:t>
      </w:r>
      <w:r w:rsidRPr="00FB0E51">
        <w:rPr>
          <w:szCs w:val="30"/>
          <w:u w:val="single"/>
        </w:rPr>
        <w:t>: хранить</w:t>
      </w:r>
      <w:r w:rsidR="00010729">
        <w:rPr>
          <w:szCs w:val="30"/>
          <w:u w:val="single"/>
        </w:rPr>
        <w:t xml:space="preserve"> при температуре </w:t>
      </w:r>
      <w:r w:rsidR="008504CB">
        <w:rPr>
          <w:szCs w:val="30"/>
          <w:u w:val="single"/>
        </w:rPr>
        <w:t xml:space="preserve">не выше </w:t>
      </w:r>
      <w:r w:rsidR="00D06998">
        <w:rPr>
          <w:szCs w:val="30"/>
          <w:u w:val="single"/>
        </w:rPr>
        <w:t>+</w:t>
      </w:r>
      <w:r w:rsidR="00010729">
        <w:rPr>
          <w:szCs w:val="30"/>
          <w:u w:val="single"/>
        </w:rPr>
        <w:t>20 °С и относительн</w:t>
      </w:r>
      <w:r w:rsidR="00730496">
        <w:rPr>
          <w:szCs w:val="30"/>
          <w:u w:val="single"/>
        </w:rPr>
        <w:t xml:space="preserve">ой влажности воздуха не </w:t>
      </w:r>
      <w:r w:rsidR="003829A2">
        <w:rPr>
          <w:szCs w:val="30"/>
          <w:u w:val="single"/>
        </w:rPr>
        <w:t>70 %</w:t>
      </w:r>
      <w:r w:rsidR="00771910" w:rsidRPr="00FB0E51">
        <w:rPr>
          <w:szCs w:val="30"/>
          <w:u w:val="single"/>
        </w:rPr>
        <w:t>,</w:t>
      </w:r>
      <w:r w:rsidR="00771910" w:rsidRPr="00010729">
        <w:rPr>
          <w:szCs w:val="30"/>
          <w:u w:val="single"/>
        </w:rPr>
        <w:t xml:space="preserve"> </w:t>
      </w:r>
      <w:r w:rsidR="00010729" w:rsidRPr="008878C5">
        <w:rPr>
          <w:sz w:val="28"/>
          <w:szCs w:val="28"/>
          <w:u w:val="single"/>
        </w:rPr>
        <w:t xml:space="preserve">состав согласно маркировке: абрикос сушеный без косточки, </w:t>
      </w:r>
      <w:r w:rsidR="00866A5A">
        <w:rPr>
          <w:sz w:val="28"/>
          <w:szCs w:val="28"/>
          <w:u w:val="single"/>
        </w:rPr>
        <w:t>консервант диоксид серы Е220</w:t>
      </w:r>
      <w:r w:rsidR="00771910" w:rsidRPr="00771910">
        <w:rPr>
          <w:u w:val="single"/>
        </w:rPr>
        <w:t>,</w:t>
      </w:r>
      <w:r w:rsidR="00771910">
        <w:rPr>
          <w:u w:val="single"/>
        </w:rPr>
        <w:t xml:space="preserve"> </w:t>
      </w:r>
      <w:r>
        <w:rPr>
          <w:rFonts w:eastAsia="Times New Roman"/>
          <w:b/>
          <w:szCs w:val="30"/>
          <w:u w:val="single"/>
          <w:lang w:eastAsia="ru-RU"/>
        </w:rPr>
        <w:t>не соответствует</w:t>
      </w:r>
      <w:r>
        <w:rPr>
          <w:rFonts w:eastAsia="Times New Roman"/>
          <w:szCs w:val="30"/>
          <w:u w:val="single"/>
          <w:lang w:eastAsia="ru-RU"/>
        </w:rPr>
        <w:t xml:space="preserve"> </w:t>
      </w:r>
      <w:r w:rsidR="003829A2">
        <w:rPr>
          <w:rFonts w:eastAsia="Times New Roman"/>
          <w:szCs w:val="30"/>
          <w:u w:val="single"/>
          <w:lang w:eastAsia="ru-RU"/>
        </w:rPr>
        <w:t xml:space="preserve">требованиям </w:t>
      </w:r>
      <w:proofErr w:type="gramStart"/>
      <w:r w:rsidR="003829A2">
        <w:rPr>
          <w:rFonts w:eastAsia="Times New Roman"/>
          <w:szCs w:val="30"/>
          <w:u w:val="single"/>
          <w:lang w:eastAsia="ru-RU"/>
        </w:rPr>
        <w:t>ТР</w:t>
      </w:r>
      <w:proofErr w:type="gramEnd"/>
      <w:r w:rsidR="003829A2">
        <w:rPr>
          <w:rFonts w:eastAsia="Times New Roman"/>
          <w:szCs w:val="30"/>
          <w:u w:val="single"/>
          <w:lang w:eastAsia="ru-RU"/>
        </w:rPr>
        <w:t xml:space="preserve"> ТС </w:t>
      </w:r>
      <w:proofErr w:type="gramStart"/>
      <w:r w:rsidR="003829A2">
        <w:rPr>
          <w:rFonts w:eastAsia="Times New Roman"/>
          <w:szCs w:val="30"/>
          <w:u w:val="single"/>
          <w:lang w:eastAsia="ru-RU"/>
        </w:rPr>
        <w:t xml:space="preserve">029/2012 «Требования безопасности пищевых добавок, </w:t>
      </w:r>
      <w:proofErr w:type="spellStart"/>
      <w:r w:rsidR="003829A2">
        <w:rPr>
          <w:rFonts w:eastAsia="Times New Roman"/>
          <w:szCs w:val="30"/>
          <w:u w:val="single"/>
          <w:lang w:eastAsia="ru-RU"/>
        </w:rPr>
        <w:t>ароматизаторов</w:t>
      </w:r>
      <w:proofErr w:type="spellEnd"/>
      <w:r w:rsidR="003829A2">
        <w:rPr>
          <w:rFonts w:eastAsia="Times New Roman"/>
          <w:szCs w:val="30"/>
          <w:u w:val="single"/>
          <w:lang w:eastAsia="ru-RU"/>
        </w:rPr>
        <w:t xml:space="preserve"> и технологических вспомог</w:t>
      </w:r>
      <w:r w:rsidR="00D06998">
        <w:rPr>
          <w:rFonts w:eastAsia="Times New Roman"/>
          <w:szCs w:val="30"/>
          <w:u w:val="single"/>
          <w:lang w:eastAsia="ru-RU"/>
        </w:rPr>
        <w:t>ательных средств», принятого</w:t>
      </w:r>
      <w:r w:rsidR="003829A2">
        <w:rPr>
          <w:rFonts w:eastAsia="Times New Roman"/>
          <w:szCs w:val="30"/>
          <w:u w:val="single"/>
          <w:lang w:eastAsia="ru-RU"/>
        </w:rPr>
        <w:t xml:space="preserve"> решением Совета Евразийской экономической комиссии от 20.07.2012 № 58 (приложение 8), Гигиенического норматива «Показатели безопасности и безвредности для человека применения пищевых добавок, </w:t>
      </w:r>
      <w:proofErr w:type="spellStart"/>
      <w:r w:rsidR="003829A2">
        <w:rPr>
          <w:rFonts w:eastAsia="Times New Roman"/>
          <w:szCs w:val="30"/>
          <w:u w:val="single"/>
          <w:lang w:eastAsia="ru-RU"/>
        </w:rPr>
        <w:t>ароматизаторов</w:t>
      </w:r>
      <w:proofErr w:type="spellEnd"/>
      <w:r w:rsidR="003829A2">
        <w:rPr>
          <w:rFonts w:eastAsia="Times New Roman"/>
          <w:szCs w:val="30"/>
          <w:u w:val="single"/>
          <w:lang w:eastAsia="ru-RU"/>
        </w:rPr>
        <w:t xml:space="preserve"> и технологических вспомогательных средств», утвержденного Постановлением Совета Министров Республики Беларусь от 25.01.2021 № 37 (таблица 14), Санитарных норм и правил «Требования к пищевым добавкам, </w:t>
      </w:r>
      <w:proofErr w:type="spellStart"/>
      <w:r w:rsidR="003829A2">
        <w:rPr>
          <w:rFonts w:eastAsia="Times New Roman"/>
          <w:szCs w:val="30"/>
          <w:u w:val="single"/>
          <w:lang w:eastAsia="ru-RU"/>
        </w:rPr>
        <w:t>ароматизаторам</w:t>
      </w:r>
      <w:proofErr w:type="spellEnd"/>
      <w:r w:rsidR="003829A2">
        <w:rPr>
          <w:rFonts w:eastAsia="Times New Roman"/>
          <w:szCs w:val="30"/>
          <w:u w:val="single"/>
          <w:lang w:eastAsia="ru-RU"/>
        </w:rPr>
        <w:t xml:space="preserve"> и технологическим</w:t>
      </w:r>
      <w:proofErr w:type="gramEnd"/>
      <w:r w:rsidR="003829A2">
        <w:rPr>
          <w:rFonts w:eastAsia="Times New Roman"/>
          <w:szCs w:val="30"/>
          <w:u w:val="single"/>
          <w:lang w:eastAsia="ru-RU"/>
        </w:rPr>
        <w:t xml:space="preserve"> вспомогательным средствам», Гигиенического норматива «Показатели безопасности и безвредности для человека применения пищевых добавок, </w:t>
      </w:r>
      <w:proofErr w:type="spellStart"/>
      <w:r w:rsidR="003829A2">
        <w:rPr>
          <w:rFonts w:eastAsia="Times New Roman"/>
          <w:szCs w:val="30"/>
          <w:u w:val="single"/>
          <w:lang w:eastAsia="ru-RU"/>
        </w:rPr>
        <w:t>ароматизаторов</w:t>
      </w:r>
      <w:proofErr w:type="spellEnd"/>
      <w:r w:rsidR="003829A2">
        <w:rPr>
          <w:rFonts w:eastAsia="Times New Roman"/>
          <w:szCs w:val="30"/>
          <w:u w:val="single"/>
          <w:lang w:eastAsia="ru-RU"/>
        </w:rPr>
        <w:t xml:space="preserve"> и технологических вспомогательных средств», утвержденных постановлением Министерства здравоохранения Республики Беларусь от 12.12.2012 № 195 (таблица 8), </w:t>
      </w:r>
      <w:r w:rsidR="003829A2">
        <w:rPr>
          <w:rFonts w:eastAsia="Times New Roman"/>
          <w:b/>
          <w:szCs w:val="30"/>
          <w:u w:val="single"/>
          <w:lang w:eastAsia="ru-RU"/>
        </w:rPr>
        <w:t>по показателю «массовая доля сернистой кислоты (диоксид серы) и ее солей (в пересчете на диоксид серы)»</w:t>
      </w:r>
      <w:r w:rsidR="003829A2">
        <w:rPr>
          <w:rFonts w:eastAsia="Times New Roman"/>
          <w:szCs w:val="30"/>
          <w:u w:val="single"/>
          <w:lang w:eastAsia="ru-RU"/>
        </w:rPr>
        <w:t>:</w:t>
      </w:r>
    </w:p>
    <w:p w:rsidR="003829A2" w:rsidRDefault="00174040" w:rsidP="003829A2">
      <w:pPr>
        <w:ind w:firstLine="708"/>
        <w:jc w:val="both"/>
        <w:rPr>
          <w:szCs w:val="30"/>
          <w:u w:val="single"/>
        </w:rPr>
      </w:pPr>
      <w:r>
        <w:rPr>
          <w:rFonts w:eastAsia="Times New Roman"/>
          <w:szCs w:val="30"/>
          <w:u w:val="single"/>
          <w:lang w:eastAsia="ru-RU"/>
        </w:rPr>
        <w:t>фактическое значение «3,62 ± 0,51</w:t>
      </w:r>
      <w:r w:rsidR="003829A2">
        <w:rPr>
          <w:rFonts w:eastAsia="Times New Roman"/>
          <w:szCs w:val="30"/>
          <w:u w:val="single"/>
          <w:lang w:eastAsia="ru-RU"/>
        </w:rPr>
        <w:t xml:space="preserve"> г/кг» при нормат</w:t>
      </w:r>
      <w:r w:rsidR="00C85A07">
        <w:rPr>
          <w:rFonts w:eastAsia="Times New Roman"/>
          <w:szCs w:val="30"/>
          <w:u w:val="single"/>
          <w:lang w:eastAsia="ru-RU"/>
        </w:rPr>
        <w:t>ивном значении</w:t>
      </w:r>
      <w:r w:rsidR="00D06998">
        <w:rPr>
          <w:rFonts w:eastAsia="Times New Roman"/>
          <w:szCs w:val="30"/>
          <w:u w:val="single"/>
          <w:lang w:eastAsia="ru-RU"/>
        </w:rPr>
        <w:t xml:space="preserve"> не более 2,0 г/кг; протокол </w:t>
      </w:r>
      <w:r w:rsidR="003829A2">
        <w:rPr>
          <w:rFonts w:eastAsia="Times New Roman"/>
          <w:szCs w:val="30"/>
          <w:u w:val="single"/>
          <w:lang w:eastAsia="ru-RU"/>
        </w:rPr>
        <w:t>испытаний лабораторного отдела Бара</w:t>
      </w:r>
      <w:r>
        <w:rPr>
          <w:rFonts w:eastAsia="Times New Roman"/>
          <w:szCs w:val="30"/>
          <w:u w:val="single"/>
          <w:lang w:eastAsia="ru-RU"/>
        </w:rPr>
        <w:t xml:space="preserve">новичского зонального </w:t>
      </w:r>
      <w:proofErr w:type="spellStart"/>
      <w:r>
        <w:rPr>
          <w:rFonts w:eastAsia="Times New Roman"/>
          <w:szCs w:val="30"/>
          <w:u w:val="single"/>
          <w:lang w:eastAsia="ru-RU"/>
        </w:rPr>
        <w:t>ЦГиЭ</w:t>
      </w:r>
      <w:proofErr w:type="spellEnd"/>
      <w:r>
        <w:rPr>
          <w:rFonts w:eastAsia="Times New Roman"/>
          <w:szCs w:val="30"/>
          <w:u w:val="single"/>
          <w:lang w:eastAsia="ru-RU"/>
        </w:rPr>
        <w:t xml:space="preserve"> от 28.11.2023 № 4237</w:t>
      </w:r>
      <w:r w:rsidR="003829A2">
        <w:rPr>
          <w:szCs w:val="30"/>
          <w:u w:val="single"/>
        </w:rPr>
        <w:t>;</w:t>
      </w:r>
    </w:p>
    <w:p w:rsidR="003829A2" w:rsidRDefault="003829A2" w:rsidP="003829A2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>
        <w:rPr>
          <w:rFonts w:eastAsia="Times New Roman"/>
          <w:szCs w:val="30"/>
          <w:u w:val="single"/>
          <w:lang w:eastAsia="ru-RU"/>
        </w:rPr>
        <w:t>фактическое значение «</w:t>
      </w:r>
      <w:r w:rsidR="008F3A9C">
        <w:rPr>
          <w:rFonts w:eastAsia="Times New Roman"/>
          <w:szCs w:val="30"/>
          <w:u w:val="single"/>
          <w:lang w:eastAsia="ru-RU"/>
        </w:rPr>
        <w:t>5,20 ± 0,70</w:t>
      </w:r>
      <w:r>
        <w:rPr>
          <w:rFonts w:eastAsia="Times New Roman"/>
          <w:szCs w:val="30"/>
          <w:u w:val="single"/>
          <w:lang w:eastAsia="ru-RU"/>
        </w:rPr>
        <w:t xml:space="preserve"> г/кг» при нормат</w:t>
      </w:r>
      <w:r w:rsidR="00C85A07">
        <w:rPr>
          <w:rFonts w:eastAsia="Times New Roman"/>
          <w:szCs w:val="30"/>
          <w:u w:val="single"/>
          <w:lang w:eastAsia="ru-RU"/>
        </w:rPr>
        <w:t>ивном значении</w:t>
      </w:r>
      <w:r w:rsidR="00D06998">
        <w:rPr>
          <w:rFonts w:eastAsia="Times New Roman"/>
          <w:szCs w:val="30"/>
          <w:u w:val="single"/>
          <w:lang w:eastAsia="ru-RU"/>
        </w:rPr>
        <w:t xml:space="preserve"> не более 2,0 г/кг; протокол </w:t>
      </w:r>
      <w:r>
        <w:rPr>
          <w:rFonts w:eastAsia="Times New Roman"/>
          <w:szCs w:val="30"/>
          <w:u w:val="single"/>
          <w:lang w:eastAsia="ru-RU"/>
        </w:rPr>
        <w:t xml:space="preserve">испытаний лабораторного отдела Барановичского зонального </w:t>
      </w:r>
      <w:proofErr w:type="spellStart"/>
      <w:r>
        <w:rPr>
          <w:rFonts w:eastAsia="Times New Roman"/>
          <w:szCs w:val="30"/>
          <w:u w:val="single"/>
          <w:lang w:eastAsia="ru-RU"/>
        </w:rPr>
        <w:t>ЦГиЭ</w:t>
      </w:r>
      <w:proofErr w:type="spellEnd"/>
      <w:r w:rsidR="00174040">
        <w:rPr>
          <w:rFonts w:eastAsia="Times New Roman"/>
          <w:szCs w:val="30"/>
          <w:u w:val="single"/>
          <w:lang w:eastAsia="ru-RU"/>
        </w:rPr>
        <w:t xml:space="preserve"> от 29.11</w:t>
      </w:r>
      <w:r>
        <w:rPr>
          <w:rFonts w:eastAsia="Times New Roman"/>
          <w:szCs w:val="30"/>
          <w:u w:val="single"/>
          <w:lang w:eastAsia="ru-RU"/>
        </w:rPr>
        <w:t xml:space="preserve">.2023 № </w:t>
      </w:r>
      <w:r w:rsidR="00174040">
        <w:rPr>
          <w:rFonts w:eastAsia="Times New Roman"/>
          <w:szCs w:val="30"/>
          <w:u w:val="single"/>
          <w:lang w:eastAsia="ru-RU"/>
        </w:rPr>
        <w:t>4289</w:t>
      </w:r>
      <w:r w:rsidRPr="007C1139">
        <w:rPr>
          <w:rFonts w:eastAsia="Times New Roman"/>
          <w:szCs w:val="30"/>
          <w:u w:val="single"/>
          <w:lang w:eastAsia="ru-RU"/>
        </w:rPr>
        <w:t xml:space="preserve"> </w:t>
      </w:r>
      <w:r w:rsidRPr="007C1139">
        <w:rPr>
          <w:rFonts w:eastAsia="Arial Unicode MS"/>
          <w:szCs w:val="30"/>
          <w:u w:val="single"/>
          <w:lang w:eastAsia="x-none"/>
        </w:rPr>
        <w:t xml:space="preserve"> </w:t>
      </w:r>
      <w:r>
        <w:rPr>
          <w:rFonts w:eastAsia="Arial Unicode MS"/>
          <w:szCs w:val="30"/>
          <w:u w:val="single"/>
          <w:lang w:eastAsia="x-none"/>
        </w:rPr>
        <w:t>(контрольная проба)</w:t>
      </w:r>
      <w:r>
        <w:rPr>
          <w:szCs w:val="30"/>
          <w:u w:val="single"/>
        </w:rPr>
        <w:t>.</w:t>
      </w:r>
    </w:p>
    <w:p w:rsidR="0018209A" w:rsidRDefault="0018209A" w:rsidP="00C8614B">
      <w:pPr>
        <w:ind w:firstLine="709"/>
        <w:jc w:val="center"/>
        <w:rPr>
          <w:spacing w:val="-6"/>
          <w:sz w:val="24"/>
          <w:szCs w:val="30"/>
        </w:rPr>
      </w:pPr>
      <w:proofErr w:type="gramStart"/>
      <w:r>
        <w:rPr>
          <w:spacing w:val="-6"/>
          <w:sz w:val="24"/>
          <w:szCs w:val="30"/>
        </w:rPr>
        <w:t xml:space="preserve"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</w:t>
      </w:r>
      <w:r>
        <w:rPr>
          <w:spacing w:val="-6"/>
          <w:sz w:val="24"/>
          <w:szCs w:val="30"/>
        </w:rPr>
        <w:lastRenderedPageBreak/>
        <w:t>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18209A" w:rsidRPr="00174040" w:rsidRDefault="0018209A" w:rsidP="00D62414">
      <w:pPr>
        <w:ind w:firstLine="709"/>
        <w:jc w:val="both"/>
        <w:rPr>
          <w:szCs w:val="30"/>
          <w:u w:val="single"/>
        </w:rPr>
      </w:pPr>
      <w:r>
        <w:rPr>
          <w:spacing w:val="-6"/>
          <w:szCs w:val="30"/>
        </w:rPr>
        <w:t>6</w:t>
      </w:r>
      <w:r w:rsidRPr="00230621">
        <w:rPr>
          <w:spacing w:val="-6"/>
          <w:szCs w:val="30"/>
        </w:rPr>
        <w:t>. Изготовитель:</w:t>
      </w:r>
      <w:r w:rsidR="00174040" w:rsidRPr="00174040">
        <w:rPr>
          <w:szCs w:val="30"/>
        </w:rPr>
        <w:t xml:space="preserve"> </w:t>
      </w:r>
      <w:r w:rsidR="00174040" w:rsidRPr="00174040">
        <w:rPr>
          <w:szCs w:val="30"/>
          <w:u w:val="single"/>
        </w:rPr>
        <w:t>СП ООО «</w:t>
      </w:r>
      <w:r w:rsidR="00174040" w:rsidRPr="00174040">
        <w:rPr>
          <w:szCs w:val="30"/>
          <w:u w:val="single"/>
          <w:lang w:val="en-US"/>
        </w:rPr>
        <w:t>SIROJIDDIN</w:t>
      </w:r>
      <w:r w:rsidR="00174040" w:rsidRPr="00174040">
        <w:rPr>
          <w:szCs w:val="30"/>
          <w:u w:val="single"/>
        </w:rPr>
        <w:t xml:space="preserve"> </w:t>
      </w:r>
      <w:r w:rsidR="00174040" w:rsidRPr="00174040">
        <w:rPr>
          <w:szCs w:val="30"/>
          <w:u w:val="single"/>
          <w:lang w:val="en-US"/>
        </w:rPr>
        <w:t>AGRO</w:t>
      </w:r>
      <w:r w:rsidR="00174040" w:rsidRPr="00174040">
        <w:rPr>
          <w:szCs w:val="30"/>
          <w:u w:val="single"/>
        </w:rPr>
        <w:t xml:space="preserve"> </w:t>
      </w:r>
      <w:r w:rsidR="00174040" w:rsidRPr="00174040">
        <w:rPr>
          <w:szCs w:val="30"/>
          <w:u w:val="single"/>
          <w:lang w:val="en-US"/>
        </w:rPr>
        <w:t>FRUITS</w:t>
      </w:r>
      <w:r w:rsidR="00174040" w:rsidRPr="00174040">
        <w:rPr>
          <w:szCs w:val="30"/>
          <w:u w:val="single"/>
        </w:rPr>
        <w:t xml:space="preserve">», Республика Узбекистан, Самаркандская область, </w:t>
      </w:r>
      <w:proofErr w:type="spellStart"/>
      <w:r w:rsidR="00174040" w:rsidRPr="00174040">
        <w:rPr>
          <w:szCs w:val="30"/>
          <w:u w:val="single"/>
        </w:rPr>
        <w:t>Ургутский</w:t>
      </w:r>
      <w:proofErr w:type="spellEnd"/>
      <w:r w:rsidR="00174040" w:rsidRPr="00174040">
        <w:rPr>
          <w:szCs w:val="30"/>
          <w:u w:val="single"/>
        </w:rPr>
        <w:t xml:space="preserve"> район, село Кара булок</w:t>
      </w:r>
      <w:r w:rsidRPr="00174040">
        <w:rPr>
          <w:rFonts w:eastAsia="Times New Roman"/>
          <w:szCs w:val="30"/>
          <w:u w:val="single"/>
          <w:lang w:eastAsia="ru-RU"/>
        </w:rPr>
        <w:t>.</w:t>
      </w:r>
    </w:p>
    <w:p w:rsidR="0018209A" w:rsidRPr="00541440" w:rsidRDefault="0018209A" w:rsidP="0018209A">
      <w:pPr>
        <w:jc w:val="both"/>
        <w:rPr>
          <w:szCs w:val="30"/>
          <w:u w:val="single"/>
        </w:rPr>
      </w:pPr>
      <w:r w:rsidRPr="00AB5C0C">
        <w:rPr>
          <w:szCs w:val="30"/>
        </w:rPr>
        <w:t>Импортер в Республику Беларусь</w:t>
      </w:r>
      <w:r w:rsidR="00541440">
        <w:rPr>
          <w:szCs w:val="30"/>
        </w:rPr>
        <w:t>:</w:t>
      </w:r>
      <w:r w:rsidR="00A56759" w:rsidRPr="00A56759">
        <w:rPr>
          <w:szCs w:val="30"/>
        </w:rPr>
        <w:t xml:space="preserve"> </w:t>
      </w:r>
      <w:r w:rsidR="00A56759" w:rsidRPr="00A56759">
        <w:rPr>
          <w:szCs w:val="30"/>
          <w:u w:val="single"/>
        </w:rPr>
        <w:t>ООО «</w:t>
      </w:r>
      <w:proofErr w:type="spellStart"/>
      <w:r w:rsidR="00A56759" w:rsidRPr="00A56759">
        <w:rPr>
          <w:szCs w:val="30"/>
          <w:u w:val="single"/>
        </w:rPr>
        <w:t>Балансторг</w:t>
      </w:r>
      <w:proofErr w:type="spellEnd"/>
      <w:r w:rsidR="00A56759" w:rsidRPr="00A56759">
        <w:rPr>
          <w:szCs w:val="30"/>
          <w:u w:val="single"/>
        </w:rPr>
        <w:t>-Логистик», г. Минск, ул. Бирюзова, дом 4, корп. 5, пом. 4015</w:t>
      </w:r>
      <w:r w:rsidR="00535599" w:rsidRPr="00A56759">
        <w:rPr>
          <w:szCs w:val="30"/>
          <w:u w:val="single"/>
        </w:rPr>
        <w:t>.</w:t>
      </w:r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>
        <w:rPr>
          <w:spacing w:val="-6"/>
          <w:sz w:val="24"/>
          <w:szCs w:val="24"/>
        </w:rPr>
        <w:br/>
        <w:t>(в случае если адреса различаются))</w:t>
      </w:r>
    </w:p>
    <w:p w:rsidR="0018209A" w:rsidRPr="00497FE4" w:rsidRDefault="0018209A" w:rsidP="00D62414">
      <w:pPr>
        <w:ind w:firstLine="709"/>
        <w:jc w:val="both"/>
        <w:rPr>
          <w:szCs w:val="30"/>
        </w:rPr>
      </w:pPr>
      <w:r>
        <w:rPr>
          <w:spacing w:val="-6"/>
        </w:rPr>
        <w:t>7. Регистрационный номер и срок действия документа, подтверждающего качество и безопасность продукции</w:t>
      </w:r>
      <w:r w:rsidRPr="004E3C6C">
        <w:rPr>
          <w:spacing w:val="-6"/>
        </w:rPr>
        <w:t xml:space="preserve">:  </w:t>
      </w:r>
      <w:r w:rsidR="00D06998" w:rsidRPr="008A0E63">
        <w:rPr>
          <w:spacing w:val="-6"/>
          <w:u w:val="single"/>
        </w:rPr>
        <w:t xml:space="preserve">декларация о соответствии </w:t>
      </w:r>
      <w:r w:rsidR="008A0E63" w:rsidRPr="008A0E63">
        <w:rPr>
          <w:szCs w:val="30"/>
          <w:u w:val="single"/>
        </w:rPr>
        <w:t>Е</w:t>
      </w:r>
      <w:proofErr w:type="gramStart"/>
      <w:r w:rsidR="008A0E63" w:rsidRPr="008A0E63">
        <w:rPr>
          <w:szCs w:val="30"/>
          <w:u w:val="single"/>
        </w:rPr>
        <w:t>A</w:t>
      </w:r>
      <w:proofErr w:type="gramEnd"/>
      <w:r w:rsidR="008A0E63" w:rsidRPr="008A0E63">
        <w:rPr>
          <w:szCs w:val="30"/>
          <w:u w:val="single"/>
        </w:rPr>
        <w:t xml:space="preserve">ЭС № </w:t>
      </w:r>
      <w:r w:rsidR="008A0E63" w:rsidRPr="008A0E63">
        <w:rPr>
          <w:szCs w:val="30"/>
          <w:u w:val="single"/>
          <w:lang w:val="en-US"/>
        </w:rPr>
        <w:t>BY</w:t>
      </w:r>
      <w:r w:rsidR="008A0E63" w:rsidRPr="008A0E63">
        <w:rPr>
          <w:szCs w:val="30"/>
          <w:u w:val="single"/>
        </w:rPr>
        <w:t>/112 11.01. ТР021 122.01 08397, дата регистрации 11.05.2023, действительна по 10.05.2024, принят</w:t>
      </w:r>
      <w:proofErr w:type="gramStart"/>
      <w:r w:rsidR="008A0E63" w:rsidRPr="008A0E63">
        <w:rPr>
          <w:szCs w:val="30"/>
          <w:u w:val="single"/>
        </w:rPr>
        <w:t>а</w:t>
      </w:r>
      <w:r w:rsidR="008A0E63" w:rsidRPr="008A0E63">
        <w:rPr>
          <w:u w:val="single"/>
        </w:rPr>
        <w:t xml:space="preserve"> </w:t>
      </w:r>
      <w:r w:rsidR="008A0E63" w:rsidRPr="008A0E63">
        <w:rPr>
          <w:szCs w:val="30"/>
          <w:u w:val="single"/>
        </w:rPr>
        <w:t>ООО</w:t>
      </w:r>
      <w:proofErr w:type="gramEnd"/>
      <w:r w:rsidR="008A0E63" w:rsidRPr="008A0E63">
        <w:rPr>
          <w:color w:val="FF0000"/>
          <w:szCs w:val="30"/>
          <w:u w:val="single"/>
        </w:rPr>
        <w:t xml:space="preserve"> </w:t>
      </w:r>
      <w:r w:rsidR="008A0E63" w:rsidRPr="008A0E63">
        <w:rPr>
          <w:szCs w:val="30"/>
          <w:u w:val="single"/>
        </w:rPr>
        <w:t>«</w:t>
      </w:r>
      <w:proofErr w:type="spellStart"/>
      <w:r w:rsidR="008A0E63" w:rsidRPr="008A0E63">
        <w:rPr>
          <w:szCs w:val="30"/>
          <w:u w:val="single"/>
        </w:rPr>
        <w:t>Балансторг</w:t>
      </w:r>
      <w:proofErr w:type="spellEnd"/>
      <w:r w:rsidR="008A0E63" w:rsidRPr="008A0E63">
        <w:rPr>
          <w:szCs w:val="30"/>
          <w:u w:val="single"/>
        </w:rPr>
        <w:t>-Логистик» (г. Минск, ул. </w:t>
      </w:r>
      <w:proofErr w:type="spellStart"/>
      <w:r w:rsidR="008A0E63" w:rsidRPr="008A0E63">
        <w:rPr>
          <w:szCs w:val="30"/>
          <w:u w:val="single"/>
        </w:rPr>
        <w:t>Скрыганова</w:t>
      </w:r>
      <w:proofErr w:type="spellEnd"/>
      <w:r w:rsidR="008A0E63" w:rsidRPr="008A0E63">
        <w:rPr>
          <w:szCs w:val="30"/>
          <w:u w:val="single"/>
        </w:rPr>
        <w:t>, 4а, оф. 39</w:t>
      </w:r>
      <w:r w:rsidR="008A0E63" w:rsidRPr="00497FE4">
        <w:rPr>
          <w:szCs w:val="30"/>
          <w:u w:val="single"/>
        </w:rPr>
        <w:t xml:space="preserve">), </w:t>
      </w:r>
      <w:r w:rsidR="00954AE8" w:rsidRPr="00497FE4">
        <w:rPr>
          <w:szCs w:val="30"/>
          <w:u w:val="single"/>
        </w:rPr>
        <w:t>принята на основании</w:t>
      </w:r>
      <w:r w:rsidR="00DD2483" w:rsidRPr="00497FE4">
        <w:rPr>
          <w:szCs w:val="30"/>
          <w:u w:val="single"/>
        </w:rPr>
        <w:t xml:space="preserve"> протокола </w:t>
      </w:r>
      <w:r w:rsidR="00497FE4" w:rsidRPr="00497FE4">
        <w:rPr>
          <w:szCs w:val="30"/>
          <w:u w:val="single"/>
        </w:rPr>
        <w:t xml:space="preserve">испытаний от 20.05.2022 № 1134 контрольно-аналитической лабораторией ОАО «Тепличный комбинат </w:t>
      </w:r>
      <w:proofErr w:type="spellStart"/>
      <w:r w:rsidR="00497FE4" w:rsidRPr="00497FE4">
        <w:rPr>
          <w:szCs w:val="30"/>
          <w:u w:val="single"/>
        </w:rPr>
        <w:t>Мачулищи</w:t>
      </w:r>
      <w:proofErr w:type="spellEnd"/>
      <w:r w:rsidR="00497FE4" w:rsidRPr="00497FE4">
        <w:rPr>
          <w:szCs w:val="30"/>
          <w:u w:val="single"/>
        </w:rPr>
        <w:t>»</w:t>
      </w:r>
      <w:r w:rsidR="00DD2483" w:rsidRPr="00497FE4">
        <w:rPr>
          <w:szCs w:val="30"/>
          <w:u w:val="single"/>
        </w:rPr>
        <w:t xml:space="preserve">, (аттестат аккредитации № </w:t>
      </w:r>
      <w:r w:rsidR="00DD2483" w:rsidRPr="00497FE4">
        <w:rPr>
          <w:szCs w:val="30"/>
          <w:u w:val="single"/>
          <w:lang w:val="en-US"/>
        </w:rPr>
        <w:t>BY</w:t>
      </w:r>
      <w:r w:rsidR="00497FE4" w:rsidRPr="00497FE4">
        <w:rPr>
          <w:szCs w:val="30"/>
          <w:u w:val="single"/>
        </w:rPr>
        <w:t>/112 1.1806</w:t>
      </w:r>
      <w:r w:rsidR="00DD2483" w:rsidRPr="00497FE4">
        <w:rPr>
          <w:szCs w:val="30"/>
          <w:u w:val="single"/>
        </w:rPr>
        <w:t>)</w:t>
      </w:r>
      <w:r w:rsidR="006051CC" w:rsidRPr="00497FE4">
        <w:rPr>
          <w:szCs w:val="30"/>
          <w:u w:val="single"/>
        </w:rPr>
        <w:t>, схема декларирования 3</w:t>
      </w:r>
      <w:r w:rsidR="00954AE8" w:rsidRPr="00497FE4">
        <w:rPr>
          <w:szCs w:val="30"/>
          <w:u w:val="single"/>
        </w:rPr>
        <w:t>д.</w:t>
      </w:r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</w:rPr>
      </w:pPr>
      <w:r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560676" w:rsidRPr="005438EC" w:rsidRDefault="00AD2A94" w:rsidP="00D06998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709"/>
        <w:rPr>
          <w:color w:val="auto"/>
          <w:sz w:val="30"/>
          <w:szCs w:val="30"/>
          <w:u w:val="single"/>
        </w:rPr>
      </w:pPr>
      <w:r w:rsidRPr="00D50835">
        <w:rPr>
          <w:rFonts w:eastAsia="Times New Roman"/>
          <w:color w:val="auto"/>
          <w:spacing w:val="-6"/>
          <w:sz w:val="30"/>
          <w:szCs w:val="22"/>
        </w:rPr>
        <w:t>8. Принятые меры</w:t>
      </w:r>
      <w:r>
        <w:rPr>
          <w:rFonts w:eastAsia="Times New Roman"/>
          <w:color w:val="auto"/>
          <w:spacing w:val="-6"/>
          <w:sz w:val="30"/>
          <w:szCs w:val="22"/>
        </w:rPr>
        <w:t>:</w:t>
      </w:r>
      <w:r w:rsidR="00D44F46" w:rsidRPr="00D44F46">
        <w:rPr>
          <w:rFonts w:eastAsia="Times New Roman"/>
          <w:spacing w:val="-6"/>
          <w:u w:val="single"/>
        </w:rPr>
        <w:t xml:space="preserve"> 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вынесено предписание </w:t>
      </w:r>
      <w:r w:rsidR="00560676" w:rsidRPr="001E2F9A">
        <w:rPr>
          <w:rFonts w:eastAsia="Times New Roman"/>
          <w:b/>
          <w:color w:val="auto"/>
          <w:spacing w:val="-6"/>
          <w:sz w:val="30"/>
          <w:szCs w:val="30"/>
          <w:u w:val="single"/>
        </w:rPr>
        <w:t>о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560676" w:rsidRPr="001E2F9A">
        <w:rPr>
          <w:rFonts w:eastAsia="Times New Roman"/>
          <w:b/>
          <w:color w:val="auto"/>
          <w:spacing w:val="-6"/>
          <w:sz w:val="30"/>
          <w:szCs w:val="30"/>
          <w:u w:val="single"/>
        </w:rPr>
        <w:t>приостановлении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(зап</w:t>
      </w:r>
      <w:r w:rsidR="00427FB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рете) реализации продукции от </w:t>
      </w:r>
      <w:r w:rsidR="001E2F9A">
        <w:rPr>
          <w:rFonts w:eastAsia="Times New Roman"/>
          <w:color w:val="auto"/>
          <w:spacing w:val="-6"/>
          <w:sz w:val="30"/>
          <w:szCs w:val="30"/>
          <w:u w:val="single"/>
        </w:rPr>
        <w:t>28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.</w:t>
      </w:r>
      <w:r w:rsidR="001E2F9A">
        <w:rPr>
          <w:rFonts w:eastAsia="Times New Roman"/>
          <w:color w:val="auto"/>
          <w:spacing w:val="-6"/>
          <w:sz w:val="30"/>
          <w:szCs w:val="30"/>
          <w:u w:val="single"/>
        </w:rPr>
        <w:t>11</w:t>
      </w:r>
      <w:r w:rsidR="00427FB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.202</w:t>
      </w:r>
      <w:r w:rsidR="00314955">
        <w:rPr>
          <w:rFonts w:eastAsia="Times New Roman"/>
          <w:color w:val="auto"/>
          <w:spacing w:val="-6"/>
          <w:sz w:val="30"/>
          <w:szCs w:val="30"/>
          <w:u w:val="single"/>
        </w:rPr>
        <w:t>3</w:t>
      </w:r>
      <w:r w:rsidR="00427FB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№ </w:t>
      </w:r>
      <w:r w:rsidR="0060441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1E2F9A">
        <w:rPr>
          <w:rFonts w:eastAsia="Times New Roman"/>
          <w:color w:val="auto"/>
          <w:spacing w:val="-6"/>
          <w:sz w:val="30"/>
          <w:szCs w:val="30"/>
          <w:u w:val="single"/>
        </w:rPr>
        <w:t>190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, 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предписание </w:t>
      </w:r>
      <w:r w:rsidR="001E2F9A" w:rsidRPr="001E2F9A">
        <w:rPr>
          <w:rFonts w:eastAsia="Times New Roman"/>
          <w:b/>
          <w:color w:val="auto"/>
          <w:spacing w:val="-6"/>
          <w:sz w:val="30"/>
          <w:szCs w:val="30"/>
          <w:u w:val="single"/>
        </w:rPr>
        <w:t>о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1E2F9A" w:rsidRPr="001E2F9A">
        <w:rPr>
          <w:rFonts w:eastAsia="Times New Roman"/>
          <w:color w:val="auto"/>
          <w:spacing w:val="-6"/>
          <w:sz w:val="30"/>
          <w:szCs w:val="30"/>
          <w:u w:val="single"/>
        </w:rPr>
        <w:t>приостановлении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(</w:t>
      </w:r>
      <w:r w:rsidR="001E2F9A" w:rsidRPr="001E2F9A">
        <w:rPr>
          <w:rFonts w:eastAsia="Times New Roman"/>
          <w:b/>
          <w:color w:val="auto"/>
          <w:spacing w:val="-6"/>
          <w:sz w:val="30"/>
          <w:szCs w:val="30"/>
          <w:u w:val="single"/>
        </w:rPr>
        <w:t>запрете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) реализации продукции от </w:t>
      </w:r>
      <w:r w:rsidR="001E2F9A">
        <w:rPr>
          <w:rFonts w:eastAsia="Times New Roman"/>
          <w:color w:val="auto"/>
          <w:spacing w:val="-6"/>
          <w:sz w:val="30"/>
          <w:szCs w:val="30"/>
          <w:u w:val="single"/>
        </w:rPr>
        <w:t>29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.</w:t>
      </w:r>
      <w:r w:rsidR="001E2F9A">
        <w:rPr>
          <w:rFonts w:eastAsia="Times New Roman"/>
          <w:color w:val="auto"/>
          <w:spacing w:val="-6"/>
          <w:sz w:val="30"/>
          <w:szCs w:val="30"/>
          <w:u w:val="single"/>
        </w:rPr>
        <w:t>11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.202</w:t>
      </w:r>
      <w:r w:rsidR="001E2F9A">
        <w:rPr>
          <w:rFonts w:eastAsia="Times New Roman"/>
          <w:color w:val="auto"/>
          <w:spacing w:val="-6"/>
          <w:sz w:val="30"/>
          <w:szCs w:val="30"/>
          <w:u w:val="single"/>
        </w:rPr>
        <w:t>3</w:t>
      </w:r>
      <w:r w:rsidR="001E2F9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№ </w:t>
      </w:r>
      <w:r w:rsidR="001E2F9A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191, 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предписание об изъятии продукци</w:t>
      </w:r>
      <w:r w:rsidR="00427FBA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и из обращения от </w:t>
      </w:r>
      <w:r w:rsidR="001E2F9A">
        <w:rPr>
          <w:rFonts w:eastAsia="Times New Roman"/>
          <w:color w:val="auto"/>
          <w:spacing w:val="-6"/>
          <w:sz w:val="30"/>
          <w:szCs w:val="30"/>
          <w:u w:val="single"/>
        </w:rPr>
        <w:t>29.11</w:t>
      </w:r>
      <w:r w:rsidR="00560676" w:rsidRPr="00E975E2">
        <w:rPr>
          <w:rFonts w:eastAsia="Times New Roman"/>
          <w:color w:val="auto"/>
          <w:spacing w:val="-6"/>
          <w:sz w:val="30"/>
          <w:szCs w:val="30"/>
          <w:u w:val="single"/>
        </w:rPr>
        <w:t>.202</w:t>
      </w:r>
      <w:r w:rsidR="00314955" w:rsidRPr="00E975E2">
        <w:rPr>
          <w:rFonts w:eastAsia="Times New Roman"/>
          <w:color w:val="auto"/>
          <w:spacing w:val="-6"/>
          <w:sz w:val="30"/>
          <w:szCs w:val="30"/>
          <w:u w:val="single"/>
        </w:rPr>
        <w:t>3</w:t>
      </w:r>
      <w:r w:rsidR="00560676" w:rsidRPr="00E975E2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03171B" w:rsidRPr="00E975E2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№ </w:t>
      </w:r>
      <w:r w:rsidR="001E2F9A">
        <w:rPr>
          <w:rFonts w:eastAsia="Times New Roman"/>
          <w:color w:val="auto"/>
          <w:spacing w:val="-6"/>
          <w:sz w:val="30"/>
          <w:szCs w:val="30"/>
          <w:u w:val="single"/>
        </w:rPr>
        <w:t>128 (изъято 2,8</w:t>
      </w:r>
      <w:r w:rsidR="008355C0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кг)</w:t>
      </w:r>
      <w:r w:rsidR="00560676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, </w:t>
      </w:r>
      <w:r w:rsidR="00560676" w:rsidRPr="005438EC">
        <w:rPr>
          <w:color w:val="auto"/>
          <w:sz w:val="30"/>
          <w:szCs w:val="30"/>
          <w:u w:val="single"/>
        </w:rPr>
        <w:t xml:space="preserve">информированы: </w:t>
      </w:r>
      <w:proofErr w:type="gramStart"/>
      <w:r w:rsidR="001E2F9A">
        <w:rPr>
          <w:color w:val="auto"/>
          <w:sz w:val="30"/>
          <w:szCs w:val="30"/>
          <w:u w:val="single"/>
        </w:rPr>
        <w:t>ООО «</w:t>
      </w:r>
      <w:proofErr w:type="spellStart"/>
      <w:r w:rsidR="001E2F9A">
        <w:rPr>
          <w:color w:val="auto"/>
          <w:sz w:val="30"/>
          <w:szCs w:val="30"/>
          <w:u w:val="single"/>
        </w:rPr>
        <w:t>Балансторг</w:t>
      </w:r>
      <w:proofErr w:type="spellEnd"/>
      <w:r w:rsidR="001E2F9A">
        <w:rPr>
          <w:color w:val="auto"/>
          <w:sz w:val="30"/>
          <w:szCs w:val="30"/>
          <w:u w:val="single"/>
        </w:rPr>
        <w:t>-Логистик</w:t>
      </w:r>
      <w:r w:rsidR="00FF5420">
        <w:rPr>
          <w:color w:val="auto"/>
          <w:sz w:val="30"/>
          <w:szCs w:val="30"/>
          <w:u w:val="single"/>
        </w:rPr>
        <w:t xml:space="preserve">» (импортер), </w:t>
      </w:r>
      <w:r w:rsidR="007635A5" w:rsidRPr="00F56135">
        <w:rPr>
          <w:sz w:val="30"/>
          <w:szCs w:val="30"/>
          <w:u w:val="single"/>
        </w:rPr>
        <w:t>Час</w:t>
      </w:r>
      <w:r w:rsidR="007635A5">
        <w:rPr>
          <w:sz w:val="30"/>
          <w:szCs w:val="30"/>
          <w:u w:val="single"/>
        </w:rPr>
        <w:t>тное унитарное торгово-производственное</w:t>
      </w:r>
      <w:r w:rsidR="007635A5" w:rsidRPr="00F56135">
        <w:rPr>
          <w:sz w:val="30"/>
          <w:szCs w:val="30"/>
          <w:u w:val="single"/>
        </w:rPr>
        <w:t xml:space="preserve"> </w:t>
      </w:r>
      <w:r w:rsidR="007635A5" w:rsidRPr="007635A5">
        <w:rPr>
          <w:sz w:val="30"/>
          <w:szCs w:val="30"/>
          <w:u w:val="single"/>
        </w:rPr>
        <w:t>предприятие</w:t>
      </w:r>
      <w:r w:rsidR="007635A5">
        <w:rPr>
          <w:sz w:val="30"/>
          <w:szCs w:val="30"/>
          <w:u w:val="single"/>
        </w:rPr>
        <w:t xml:space="preserve"> «Дюмика»</w:t>
      </w:r>
      <w:r w:rsidR="007635A5" w:rsidRPr="00F56135">
        <w:rPr>
          <w:szCs w:val="30"/>
          <w:u w:val="single"/>
        </w:rPr>
        <w:t xml:space="preserve"> </w:t>
      </w:r>
      <w:r w:rsidR="00B36DF7">
        <w:rPr>
          <w:sz w:val="30"/>
          <w:szCs w:val="30"/>
          <w:u w:val="single"/>
        </w:rPr>
        <w:t xml:space="preserve"> (субъект хозяйствования)</w:t>
      </w:r>
      <w:r w:rsidR="00B36DF7" w:rsidRPr="00B36DF7">
        <w:rPr>
          <w:sz w:val="30"/>
          <w:szCs w:val="30"/>
          <w:u w:val="single"/>
        </w:rPr>
        <w:t>,</w:t>
      </w:r>
      <w:r w:rsidR="00B36DF7">
        <w:rPr>
          <w:u w:val="single"/>
        </w:rPr>
        <w:t xml:space="preserve"> </w:t>
      </w:r>
      <w:proofErr w:type="spellStart"/>
      <w:r w:rsidR="00286AF8" w:rsidRPr="00286AF8">
        <w:rPr>
          <w:color w:val="auto"/>
          <w:sz w:val="30"/>
          <w:szCs w:val="30"/>
          <w:u w:val="single"/>
        </w:rPr>
        <w:t>ЦГиЭ</w:t>
      </w:r>
      <w:proofErr w:type="spellEnd"/>
      <w:r w:rsidR="00286AF8" w:rsidRPr="00286AF8">
        <w:rPr>
          <w:color w:val="auto"/>
          <w:sz w:val="30"/>
          <w:szCs w:val="30"/>
          <w:u w:val="single"/>
        </w:rPr>
        <w:t xml:space="preserve"> </w:t>
      </w:r>
      <w:r w:rsidR="007635A5">
        <w:rPr>
          <w:color w:val="auto"/>
          <w:sz w:val="30"/>
          <w:szCs w:val="30"/>
          <w:u w:val="single"/>
        </w:rPr>
        <w:t xml:space="preserve">Фрунзенского района г. Минска </w:t>
      </w:r>
      <w:r w:rsidR="00560676" w:rsidRPr="00286AF8">
        <w:rPr>
          <w:color w:val="auto"/>
          <w:sz w:val="30"/>
          <w:szCs w:val="30"/>
          <w:u w:val="single"/>
        </w:rPr>
        <w:t>(по месту расположения импортера</w:t>
      </w:r>
      <w:r w:rsidR="000720F0">
        <w:rPr>
          <w:color w:val="auto"/>
          <w:sz w:val="30"/>
          <w:szCs w:val="30"/>
          <w:u w:val="single"/>
        </w:rPr>
        <w:t xml:space="preserve"> и пункта погрузки</w:t>
      </w:r>
      <w:r w:rsidR="00560676" w:rsidRPr="00286AF8">
        <w:rPr>
          <w:color w:val="auto"/>
          <w:sz w:val="30"/>
          <w:szCs w:val="30"/>
          <w:u w:val="single"/>
        </w:rPr>
        <w:t>),</w:t>
      </w:r>
      <w:r w:rsidR="00B36DF7" w:rsidRPr="00286AF8">
        <w:rPr>
          <w:color w:val="auto"/>
          <w:sz w:val="30"/>
          <w:szCs w:val="30"/>
          <w:u w:val="single"/>
        </w:rPr>
        <w:t xml:space="preserve"> </w:t>
      </w:r>
      <w:r w:rsidR="001C17DE">
        <w:rPr>
          <w:color w:val="auto"/>
          <w:sz w:val="30"/>
          <w:szCs w:val="30"/>
          <w:u w:val="single"/>
        </w:rPr>
        <w:t xml:space="preserve">Республиканский </w:t>
      </w:r>
      <w:proofErr w:type="spellStart"/>
      <w:r w:rsidR="001C17DE">
        <w:rPr>
          <w:color w:val="auto"/>
          <w:sz w:val="30"/>
          <w:szCs w:val="30"/>
          <w:u w:val="single"/>
        </w:rPr>
        <w:t>ЦГЭиОЗ</w:t>
      </w:r>
      <w:proofErr w:type="spellEnd"/>
      <w:r w:rsidR="00560676" w:rsidRPr="005438EC">
        <w:rPr>
          <w:color w:val="auto"/>
          <w:sz w:val="30"/>
          <w:szCs w:val="30"/>
          <w:u w:val="single"/>
        </w:rPr>
        <w:t xml:space="preserve">, отдел торговли и услуг Барановичского горисполкома, отдел экономики Барановичского райисполкома, инспекция Госстандарта в г. Барановичи, информация размещена на сайте </w:t>
      </w:r>
      <w:r w:rsidR="00D06998">
        <w:rPr>
          <w:color w:val="auto"/>
          <w:sz w:val="30"/>
          <w:szCs w:val="30"/>
          <w:u w:val="single"/>
        </w:rPr>
        <w:t xml:space="preserve">Барановичского зонального </w:t>
      </w:r>
      <w:proofErr w:type="spellStart"/>
      <w:r w:rsidR="00D06998">
        <w:rPr>
          <w:color w:val="auto"/>
          <w:sz w:val="30"/>
          <w:szCs w:val="30"/>
          <w:u w:val="single"/>
        </w:rPr>
        <w:t>ЦГиЭ</w:t>
      </w:r>
      <w:proofErr w:type="spellEnd"/>
      <w:r w:rsidR="00D06998">
        <w:rPr>
          <w:color w:val="auto"/>
          <w:sz w:val="30"/>
          <w:szCs w:val="30"/>
          <w:u w:val="single"/>
        </w:rPr>
        <w:t xml:space="preserve">; </w:t>
      </w:r>
      <w:r w:rsidR="00FB793C">
        <w:rPr>
          <w:color w:val="auto"/>
          <w:sz w:val="30"/>
          <w:szCs w:val="30"/>
          <w:u w:val="single"/>
        </w:rPr>
        <w:t xml:space="preserve">промежуточный </w:t>
      </w:r>
      <w:r w:rsidR="00D06998">
        <w:rPr>
          <w:color w:val="auto"/>
          <w:sz w:val="30"/>
          <w:szCs w:val="30"/>
          <w:u w:val="single"/>
        </w:rPr>
        <w:t>пункт погрузки расположен в г. Барановичи.</w:t>
      </w:r>
      <w:proofErr w:type="gramEnd"/>
    </w:p>
    <w:p w:rsidR="00AD2A94" w:rsidRDefault="004651BD" w:rsidP="00560676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spacing w:val="-6"/>
          <w:sz w:val="24"/>
        </w:rPr>
      </w:pPr>
      <w:r w:rsidRPr="00324743">
        <w:rPr>
          <w:spacing w:val="-6"/>
          <w:sz w:val="24"/>
        </w:rPr>
        <w:t xml:space="preserve"> </w:t>
      </w:r>
      <w:r w:rsidR="00AD2A94" w:rsidRPr="00324743">
        <w:rPr>
          <w:spacing w:val="-6"/>
          <w:sz w:val="24"/>
        </w:rPr>
        <w:t xml:space="preserve">(информация о принятых мерах с приложением копий документов, в том числе </w:t>
      </w:r>
      <w:r w:rsidR="00AD2A94" w:rsidRPr="0032474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="00AD2A94" w:rsidRPr="00324743">
        <w:rPr>
          <w:spacing w:val="-6"/>
          <w:sz w:val="24"/>
        </w:rPr>
        <w:t>)</w:t>
      </w:r>
    </w:p>
    <w:p w:rsidR="003738C8" w:rsidRPr="00324743" w:rsidRDefault="003738C8" w:rsidP="00560676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spacing w:val="-6"/>
          <w:sz w:val="24"/>
        </w:rPr>
      </w:pPr>
    </w:p>
    <w:p w:rsidR="00645757" w:rsidRDefault="00AD2A94" w:rsidP="00645757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</w:rPr>
        <w:t>9. Дополнительная информация:</w:t>
      </w:r>
      <w:r w:rsidR="00560676">
        <w:rPr>
          <w:spacing w:val="-6"/>
          <w:u w:val="single"/>
        </w:rPr>
        <w:t xml:space="preserve"> исследован контрольный образец.</w:t>
      </w:r>
    </w:p>
    <w:p w:rsidR="00962F72" w:rsidRDefault="00962F72" w:rsidP="00962F72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  <w:u w:val="single"/>
        </w:rPr>
        <w:lastRenderedPageBreak/>
        <w:t xml:space="preserve">Условия хранения продукции на момент отбора соответствовали условиям, предъявляемым изготовителем. Документ </w:t>
      </w:r>
      <w:r w:rsidRPr="0075280F">
        <w:rPr>
          <w:spacing w:val="-6"/>
          <w:u w:val="single"/>
        </w:rPr>
        <w:t>о кач</w:t>
      </w:r>
      <w:r>
        <w:rPr>
          <w:spacing w:val="-6"/>
          <w:u w:val="single"/>
        </w:rPr>
        <w:t>естве и безопасности (декларация о соответствии), документ, подтверждающий</w:t>
      </w:r>
      <w:r w:rsidRPr="0075280F">
        <w:rPr>
          <w:spacing w:val="-6"/>
          <w:u w:val="single"/>
        </w:rPr>
        <w:t xml:space="preserve"> п</w:t>
      </w:r>
      <w:r>
        <w:rPr>
          <w:spacing w:val="-6"/>
          <w:u w:val="single"/>
        </w:rPr>
        <w:t>риобретение продукции (ТТН), предоставлены.</w:t>
      </w:r>
    </w:p>
    <w:p w:rsidR="00645757" w:rsidRPr="00645757" w:rsidRDefault="00576C6E" w:rsidP="00645757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  <w:u w:val="single"/>
        </w:rPr>
        <w:t>В</w:t>
      </w:r>
      <w:r w:rsidR="00645757">
        <w:rPr>
          <w:spacing w:val="-6"/>
          <w:u w:val="single"/>
        </w:rPr>
        <w:t>едется сбор и анализ всех доказательных материалов, имеющих отношение к обращению продукции, не соответствующей установленным требованиям к качеству и безопасности с целью принятия решения о наличии или отсутствии оснований для привлечения виновных лиц к административной ответственности</w:t>
      </w:r>
      <w:r w:rsidR="008F1019">
        <w:rPr>
          <w:spacing w:val="-6"/>
          <w:u w:val="single"/>
        </w:rPr>
        <w:t>.</w:t>
      </w:r>
      <w:r w:rsidR="00CE6CD3" w:rsidRPr="00324743">
        <w:rPr>
          <w:spacing w:val="-6"/>
          <w:sz w:val="24"/>
        </w:rPr>
        <w:t xml:space="preserve"> </w:t>
      </w:r>
    </w:p>
    <w:p w:rsidR="00AD2A94" w:rsidRDefault="00AD2A94" w:rsidP="00CE6CD3">
      <w:pPr>
        <w:tabs>
          <w:tab w:val="left" w:pos="9639"/>
        </w:tabs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5A5957" w:rsidRDefault="005A5957" w:rsidP="005A5957">
      <w:pPr>
        <w:tabs>
          <w:tab w:val="left" w:pos="9639"/>
        </w:tabs>
        <w:jc w:val="both"/>
        <w:rPr>
          <w:spacing w:val="-6"/>
          <w:szCs w:val="30"/>
        </w:rPr>
      </w:pPr>
      <w:r>
        <w:rPr>
          <w:spacing w:val="-6"/>
          <w:szCs w:val="30"/>
        </w:rPr>
        <w:t>Направляется</w:t>
      </w:r>
      <w:r>
        <w:rPr>
          <w:szCs w:val="30"/>
        </w:rPr>
        <w:t xml:space="preserve"> для использования в ходе государственного санитарного надзора </w:t>
      </w:r>
      <w:r w:rsidR="00DE2338">
        <w:rPr>
          <w:szCs w:val="30"/>
        </w:rPr>
        <w:t xml:space="preserve">и принятия мер реагирования </w:t>
      </w:r>
      <w:r>
        <w:rPr>
          <w:szCs w:val="30"/>
        </w:rPr>
        <w:t>в соответствии с Инструкцией о порядке проведения государственного санитарного надзора за обращением продукции, утвержденной Приказом Министерства здравоохранения Республики Беларусь от 05.01.2021 № 2</w:t>
      </w:r>
      <w:r>
        <w:rPr>
          <w:spacing w:val="-6"/>
          <w:szCs w:val="30"/>
        </w:rPr>
        <w:t>.</w:t>
      </w:r>
    </w:p>
    <w:p w:rsidR="005A5957" w:rsidRDefault="005A5957" w:rsidP="005A5957">
      <w:pPr>
        <w:ind w:right="-30"/>
        <w:jc w:val="both"/>
        <w:rPr>
          <w:spacing w:val="-6"/>
          <w:szCs w:val="30"/>
        </w:rPr>
      </w:pPr>
    </w:p>
    <w:p w:rsidR="00524216" w:rsidRPr="003738C8" w:rsidRDefault="00524216" w:rsidP="00CE6CD3">
      <w:pPr>
        <w:ind w:right="-30"/>
        <w:jc w:val="both"/>
        <w:rPr>
          <w:spacing w:val="-6"/>
          <w:szCs w:val="30"/>
        </w:rPr>
      </w:pPr>
    </w:p>
    <w:p w:rsidR="00CE6CD3" w:rsidRPr="00DC0C23" w:rsidRDefault="00314955" w:rsidP="00CE6CD3">
      <w:pPr>
        <w:ind w:right="-30"/>
        <w:jc w:val="both"/>
        <w:rPr>
          <w:b/>
          <w:szCs w:val="30"/>
        </w:rPr>
      </w:pPr>
      <w:r>
        <w:rPr>
          <w:szCs w:val="30"/>
        </w:rPr>
        <w:t>Г</w:t>
      </w:r>
      <w:r w:rsidR="00496C99">
        <w:rPr>
          <w:szCs w:val="30"/>
        </w:rPr>
        <w:t>лавн</w:t>
      </w:r>
      <w:r>
        <w:rPr>
          <w:szCs w:val="30"/>
        </w:rPr>
        <w:t>ый</w:t>
      </w:r>
      <w:r w:rsidR="00CE6CD3">
        <w:rPr>
          <w:szCs w:val="30"/>
        </w:rPr>
        <w:t xml:space="preserve"> врач</w:t>
      </w:r>
    </w:p>
    <w:p w:rsidR="001D6D7E" w:rsidRPr="00314955" w:rsidRDefault="00CE6CD3" w:rsidP="00314955">
      <w:pPr>
        <w:tabs>
          <w:tab w:val="left" w:pos="720"/>
        </w:tabs>
        <w:ind w:right="-6"/>
        <w:jc w:val="both"/>
      </w:pPr>
      <w:r w:rsidRPr="00DC0C23">
        <w:rPr>
          <w:szCs w:val="30"/>
        </w:rPr>
        <w:t xml:space="preserve">Барановичского </w:t>
      </w:r>
      <w:proofErr w:type="gramStart"/>
      <w:r w:rsidRPr="00DC0C23">
        <w:rPr>
          <w:szCs w:val="30"/>
        </w:rPr>
        <w:t>зонального</w:t>
      </w:r>
      <w:proofErr w:type="gramEnd"/>
      <w:r w:rsidRPr="00DC0C23">
        <w:rPr>
          <w:szCs w:val="30"/>
        </w:rPr>
        <w:t xml:space="preserve"> ЦГиЭ               </w:t>
      </w:r>
      <w:r w:rsidR="00496C99">
        <w:rPr>
          <w:szCs w:val="30"/>
        </w:rPr>
        <w:t xml:space="preserve">                  </w:t>
      </w:r>
      <w:r w:rsidR="00314955">
        <w:rPr>
          <w:szCs w:val="30"/>
        </w:rPr>
        <w:t>В. В. Александрович</w:t>
      </w:r>
    </w:p>
    <w:p w:rsidR="00314955" w:rsidRDefault="00314955" w:rsidP="00CE6CD3">
      <w:pPr>
        <w:rPr>
          <w:sz w:val="18"/>
          <w:szCs w:val="18"/>
        </w:rPr>
      </w:pPr>
    </w:p>
    <w:p w:rsidR="00AD6459" w:rsidRDefault="00AD6459" w:rsidP="00CE6CD3">
      <w:pPr>
        <w:rPr>
          <w:sz w:val="18"/>
          <w:szCs w:val="18"/>
        </w:rPr>
      </w:pPr>
    </w:p>
    <w:p w:rsidR="00AD6459" w:rsidRDefault="00AD6459" w:rsidP="00CE6CD3">
      <w:pPr>
        <w:rPr>
          <w:sz w:val="18"/>
          <w:szCs w:val="18"/>
        </w:rPr>
      </w:pPr>
    </w:p>
    <w:p w:rsidR="00BD054C" w:rsidRDefault="00BD054C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916FCA" w:rsidRDefault="00916FCA" w:rsidP="00CE6CD3">
      <w:pPr>
        <w:rPr>
          <w:sz w:val="18"/>
          <w:szCs w:val="18"/>
        </w:rPr>
      </w:pPr>
      <w:bookmarkStart w:id="0" w:name="_GoBack"/>
      <w:bookmarkEnd w:id="0"/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524216" w:rsidRDefault="00524216" w:rsidP="00CE6CD3">
      <w:pPr>
        <w:rPr>
          <w:sz w:val="18"/>
          <w:szCs w:val="18"/>
        </w:rPr>
      </w:pPr>
    </w:p>
    <w:p w:rsidR="00CE6CD3" w:rsidRPr="00DC0C23" w:rsidRDefault="00CE6CD3" w:rsidP="00CE6CD3">
      <w:pPr>
        <w:rPr>
          <w:sz w:val="18"/>
          <w:szCs w:val="18"/>
        </w:rPr>
      </w:pPr>
      <w:r w:rsidRPr="00DC0C23">
        <w:rPr>
          <w:sz w:val="18"/>
          <w:szCs w:val="18"/>
        </w:rPr>
        <w:t>415. Наумович 41 78 12</w:t>
      </w:r>
    </w:p>
    <w:p w:rsidR="00AD2A94" w:rsidRPr="00324743" w:rsidRDefault="00496C99" w:rsidP="00596018">
      <w:pPr>
        <w:jc w:val="both"/>
        <w:rPr>
          <w:spacing w:val="-6"/>
          <w:sz w:val="24"/>
        </w:rPr>
      </w:pPr>
      <w:r w:rsidRPr="00606B40">
        <w:rPr>
          <w:sz w:val="18"/>
          <w:szCs w:val="18"/>
        </w:rPr>
        <w:t xml:space="preserve">ла </w:t>
      </w:r>
      <w:r w:rsidR="00E549D6">
        <w:rPr>
          <w:sz w:val="18"/>
          <w:szCs w:val="18"/>
        </w:rPr>
        <w:t>3</w:t>
      </w:r>
      <w:r w:rsidR="00356217">
        <w:rPr>
          <w:sz w:val="18"/>
          <w:szCs w:val="18"/>
        </w:rPr>
        <w:t>0</w:t>
      </w:r>
      <w:r w:rsidR="001D6D7E" w:rsidRPr="00606B40">
        <w:rPr>
          <w:sz w:val="18"/>
          <w:szCs w:val="18"/>
        </w:rPr>
        <w:t>.</w:t>
      </w:r>
      <w:r w:rsidR="00E549D6">
        <w:rPr>
          <w:sz w:val="18"/>
          <w:szCs w:val="18"/>
        </w:rPr>
        <w:t>11</w:t>
      </w:r>
      <w:r w:rsidR="0018209A">
        <w:rPr>
          <w:sz w:val="18"/>
          <w:szCs w:val="18"/>
        </w:rPr>
        <w:t>.202</w:t>
      </w:r>
      <w:r w:rsidR="00314955">
        <w:rPr>
          <w:sz w:val="18"/>
          <w:szCs w:val="18"/>
        </w:rPr>
        <w:t>3</w:t>
      </w:r>
      <w:r w:rsidR="00CE6CD3" w:rsidRPr="00DC0C23">
        <w:rPr>
          <w:sz w:val="18"/>
          <w:szCs w:val="18"/>
        </w:rPr>
        <w:t xml:space="preserve"> переписка по </w:t>
      </w:r>
      <w:proofErr w:type="spellStart"/>
      <w:r w:rsidR="00CE6CD3" w:rsidRPr="00DC0C23">
        <w:rPr>
          <w:sz w:val="18"/>
          <w:szCs w:val="18"/>
        </w:rPr>
        <w:t>нестандарту</w:t>
      </w:r>
      <w:proofErr w:type="spellEnd"/>
    </w:p>
    <w:sectPr w:rsidR="00AD2A94" w:rsidRPr="00324743" w:rsidSect="004E5991">
      <w:headerReference w:type="default" r:id="rId9"/>
      <w:footerReference w:type="default" r:id="rId10"/>
      <w:endnotePr>
        <w:numFmt w:val="chicago"/>
      </w:endnotePr>
      <w:pgSz w:w="11906" w:h="16838"/>
      <w:pgMar w:top="1134" w:right="567" w:bottom="1134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64" w:rsidRDefault="00575F64" w:rsidP="00162064">
      <w:r>
        <w:separator/>
      </w:r>
    </w:p>
  </w:endnote>
  <w:endnote w:type="continuationSeparator" w:id="0">
    <w:p w:rsidR="00575F64" w:rsidRDefault="00575F64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64" w:rsidRDefault="00575F64" w:rsidP="00162064">
      <w:r>
        <w:separator/>
      </w:r>
    </w:p>
  </w:footnote>
  <w:footnote w:type="continuationSeparator" w:id="0">
    <w:p w:rsidR="00575F64" w:rsidRDefault="00575F64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6509">
      <w:rPr>
        <w:noProof/>
      </w:rPr>
      <w:t>4</w:t>
    </w:r>
    <w:r>
      <w:rPr>
        <w:noProof/>
      </w:rPr>
      <w:fldChar w:fldCharType="end"/>
    </w:r>
  </w:p>
  <w:p w:rsidR="00314955" w:rsidRDefault="00314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0663C"/>
    <w:rsid w:val="00010729"/>
    <w:rsid w:val="000108F7"/>
    <w:rsid w:val="00020CF1"/>
    <w:rsid w:val="00021B23"/>
    <w:rsid w:val="00021C66"/>
    <w:rsid w:val="00022775"/>
    <w:rsid w:val="00024F78"/>
    <w:rsid w:val="0002746F"/>
    <w:rsid w:val="00027BE4"/>
    <w:rsid w:val="00030FCE"/>
    <w:rsid w:val="0003171B"/>
    <w:rsid w:val="00033CDA"/>
    <w:rsid w:val="000351F8"/>
    <w:rsid w:val="00035EDD"/>
    <w:rsid w:val="00036F80"/>
    <w:rsid w:val="00037FAE"/>
    <w:rsid w:val="000418A2"/>
    <w:rsid w:val="00043F54"/>
    <w:rsid w:val="00047E92"/>
    <w:rsid w:val="00051654"/>
    <w:rsid w:val="00052B72"/>
    <w:rsid w:val="000536AC"/>
    <w:rsid w:val="000547B4"/>
    <w:rsid w:val="000554AE"/>
    <w:rsid w:val="00055DDA"/>
    <w:rsid w:val="00056163"/>
    <w:rsid w:val="00056B2F"/>
    <w:rsid w:val="00056C50"/>
    <w:rsid w:val="00057AF7"/>
    <w:rsid w:val="00065669"/>
    <w:rsid w:val="00066FD1"/>
    <w:rsid w:val="00070190"/>
    <w:rsid w:val="0007031E"/>
    <w:rsid w:val="000718DC"/>
    <w:rsid w:val="000720F0"/>
    <w:rsid w:val="00074643"/>
    <w:rsid w:val="000760B4"/>
    <w:rsid w:val="0008187A"/>
    <w:rsid w:val="00085105"/>
    <w:rsid w:val="00086DCD"/>
    <w:rsid w:val="000874B1"/>
    <w:rsid w:val="00090846"/>
    <w:rsid w:val="00092FE2"/>
    <w:rsid w:val="000931AA"/>
    <w:rsid w:val="00093366"/>
    <w:rsid w:val="00093710"/>
    <w:rsid w:val="00094FE5"/>
    <w:rsid w:val="00095CDF"/>
    <w:rsid w:val="000A02F5"/>
    <w:rsid w:val="000A07F3"/>
    <w:rsid w:val="000A281B"/>
    <w:rsid w:val="000A2AF6"/>
    <w:rsid w:val="000A2AF8"/>
    <w:rsid w:val="000A591D"/>
    <w:rsid w:val="000A5D98"/>
    <w:rsid w:val="000A7E38"/>
    <w:rsid w:val="000B214F"/>
    <w:rsid w:val="000B2542"/>
    <w:rsid w:val="000B3D3E"/>
    <w:rsid w:val="000B4FC2"/>
    <w:rsid w:val="000B7574"/>
    <w:rsid w:val="000B7E1E"/>
    <w:rsid w:val="000C0295"/>
    <w:rsid w:val="000C07CB"/>
    <w:rsid w:val="000C36BF"/>
    <w:rsid w:val="000C3AAF"/>
    <w:rsid w:val="000C3C57"/>
    <w:rsid w:val="000C3E84"/>
    <w:rsid w:val="000C4427"/>
    <w:rsid w:val="000C7B71"/>
    <w:rsid w:val="000C7C9C"/>
    <w:rsid w:val="000C7EA5"/>
    <w:rsid w:val="000D1C37"/>
    <w:rsid w:val="000D1E8A"/>
    <w:rsid w:val="000E581C"/>
    <w:rsid w:val="000E6CE7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05C44"/>
    <w:rsid w:val="00110D13"/>
    <w:rsid w:val="00112368"/>
    <w:rsid w:val="001129F4"/>
    <w:rsid w:val="001137F7"/>
    <w:rsid w:val="0011654D"/>
    <w:rsid w:val="00116970"/>
    <w:rsid w:val="00116B31"/>
    <w:rsid w:val="0012308B"/>
    <w:rsid w:val="00127F68"/>
    <w:rsid w:val="00127FC1"/>
    <w:rsid w:val="0013284F"/>
    <w:rsid w:val="0013501C"/>
    <w:rsid w:val="00140233"/>
    <w:rsid w:val="001436C4"/>
    <w:rsid w:val="001450EF"/>
    <w:rsid w:val="001466A5"/>
    <w:rsid w:val="001470E6"/>
    <w:rsid w:val="00153242"/>
    <w:rsid w:val="00156F79"/>
    <w:rsid w:val="00160ACA"/>
    <w:rsid w:val="00162064"/>
    <w:rsid w:val="00162DD8"/>
    <w:rsid w:val="00162E29"/>
    <w:rsid w:val="00163C93"/>
    <w:rsid w:val="001646DD"/>
    <w:rsid w:val="00172BF0"/>
    <w:rsid w:val="00174040"/>
    <w:rsid w:val="0017454C"/>
    <w:rsid w:val="001758A1"/>
    <w:rsid w:val="00180E66"/>
    <w:rsid w:val="00181D71"/>
    <w:rsid w:val="0018209A"/>
    <w:rsid w:val="00182C30"/>
    <w:rsid w:val="0018342F"/>
    <w:rsid w:val="00191268"/>
    <w:rsid w:val="00194FB7"/>
    <w:rsid w:val="001A02B3"/>
    <w:rsid w:val="001A02C6"/>
    <w:rsid w:val="001A51DB"/>
    <w:rsid w:val="001A56F7"/>
    <w:rsid w:val="001A58E1"/>
    <w:rsid w:val="001B210A"/>
    <w:rsid w:val="001B258A"/>
    <w:rsid w:val="001B378F"/>
    <w:rsid w:val="001B58CB"/>
    <w:rsid w:val="001B7E25"/>
    <w:rsid w:val="001C17DE"/>
    <w:rsid w:val="001C2373"/>
    <w:rsid w:val="001D058A"/>
    <w:rsid w:val="001D1137"/>
    <w:rsid w:val="001D15B1"/>
    <w:rsid w:val="001D6D7E"/>
    <w:rsid w:val="001D7C54"/>
    <w:rsid w:val="001E0A35"/>
    <w:rsid w:val="001E1D19"/>
    <w:rsid w:val="001E2F9A"/>
    <w:rsid w:val="001E5631"/>
    <w:rsid w:val="001E7267"/>
    <w:rsid w:val="001F3BC2"/>
    <w:rsid w:val="001F46AF"/>
    <w:rsid w:val="001F7757"/>
    <w:rsid w:val="0020286D"/>
    <w:rsid w:val="002033EF"/>
    <w:rsid w:val="00204B99"/>
    <w:rsid w:val="00206B1D"/>
    <w:rsid w:val="00212991"/>
    <w:rsid w:val="002138EF"/>
    <w:rsid w:val="00216618"/>
    <w:rsid w:val="00217FD7"/>
    <w:rsid w:val="0022182C"/>
    <w:rsid w:val="00221B83"/>
    <w:rsid w:val="00222324"/>
    <w:rsid w:val="00226003"/>
    <w:rsid w:val="00226577"/>
    <w:rsid w:val="0022792C"/>
    <w:rsid w:val="0022799A"/>
    <w:rsid w:val="00230A3D"/>
    <w:rsid w:val="00231CDF"/>
    <w:rsid w:val="002337A2"/>
    <w:rsid w:val="00233FD2"/>
    <w:rsid w:val="002353FA"/>
    <w:rsid w:val="00235A73"/>
    <w:rsid w:val="002364A9"/>
    <w:rsid w:val="00236D30"/>
    <w:rsid w:val="002463A1"/>
    <w:rsid w:val="00246793"/>
    <w:rsid w:val="00251352"/>
    <w:rsid w:val="00254EEC"/>
    <w:rsid w:val="002576D3"/>
    <w:rsid w:val="00262DE4"/>
    <w:rsid w:val="00266CC8"/>
    <w:rsid w:val="00275A00"/>
    <w:rsid w:val="0027742B"/>
    <w:rsid w:val="00281FB1"/>
    <w:rsid w:val="002828B2"/>
    <w:rsid w:val="0028354D"/>
    <w:rsid w:val="00284AC4"/>
    <w:rsid w:val="00286AF8"/>
    <w:rsid w:val="00290D64"/>
    <w:rsid w:val="00293D4D"/>
    <w:rsid w:val="00294FB9"/>
    <w:rsid w:val="002A4771"/>
    <w:rsid w:val="002A6D3D"/>
    <w:rsid w:val="002A7EFA"/>
    <w:rsid w:val="002B11E0"/>
    <w:rsid w:val="002B1599"/>
    <w:rsid w:val="002B4443"/>
    <w:rsid w:val="002B7A3E"/>
    <w:rsid w:val="002C27C8"/>
    <w:rsid w:val="002C310F"/>
    <w:rsid w:val="002C48F6"/>
    <w:rsid w:val="002C6FF1"/>
    <w:rsid w:val="002C7060"/>
    <w:rsid w:val="002C72EB"/>
    <w:rsid w:val="002C76FA"/>
    <w:rsid w:val="002C7AFD"/>
    <w:rsid w:val="002D512A"/>
    <w:rsid w:val="002E0C83"/>
    <w:rsid w:val="002E49BF"/>
    <w:rsid w:val="002E49D2"/>
    <w:rsid w:val="002F0CE1"/>
    <w:rsid w:val="002F1A93"/>
    <w:rsid w:val="002F3731"/>
    <w:rsid w:val="002F5053"/>
    <w:rsid w:val="00304025"/>
    <w:rsid w:val="003063CB"/>
    <w:rsid w:val="003102B1"/>
    <w:rsid w:val="003103D7"/>
    <w:rsid w:val="00310F0F"/>
    <w:rsid w:val="00314955"/>
    <w:rsid w:val="0031540A"/>
    <w:rsid w:val="00321611"/>
    <w:rsid w:val="0032215A"/>
    <w:rsid w:val="00322485"/>
    <w:rsid w:val="00323DFE"/>
    <w:rsid w:val="00324743"/>
    <w:rsid w:val="00325288"/>
    <w:rsid w:val="0032593A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3FD4"/>
    <w:rsid w:val="00344B68"/>
    <w:rsid w:val="0035044E"/>
    <w:rsid w:val="003513D6"/>
    <w:rsid w:val="0035215B"/>
    <w:rsid w:val="003522C4"/>
    <w:rsid w:val="00352DB1"/>
    <w:rsid w:val="00352DE1"/>
    <w:rsid w:val="00354669"/>
    <w:rsid w:val="0035584A"/>
    <w:rsid w:val="00356217"/>
    <w:rsid w:val="00356359"/>
    <w:rsid w:val="003604A8"/>
    <w:rsid w:val="00364043"/>
    <w:rsid w:val="00364FDC"/>
    <w:rsid w:val="00370D82"/>
    <w:rsid w:val="003713E3"/>
    <w:rsid w:val="0037183E"/>
    <w:rsid w:val="00372AA9"/>
    <w:rsid w:val="003738C8"/>
    <w:rsid w:val="003747A1"/>
    <w:rsid w:val="00374BD5"/>
    <w:rsid w:val="00376D21"/>
    <w:rsid w:val="00381CA3"/>
    <w:rsid w:val="003829A2"/>
    <w:rsid w:val="00393CC0"/>
    <w:rsid w:val="003960B2"/>
    <w:rsid w:val="003A17AC"/>
    <w:rsid w:val="003A38DC"/>
    <w:rsid w:val="003A5A82"/>
    <w:rsid w:val="003A6232"/>
    <w:rsid w:val="003A74C0"/>
    <w:rsid w:val="003A7687"/>
    <w:rsid w:val="003B2F19"/>
    <w:rsid w:val="003B5227"/>
    <w:rsid w:val="003B5627"/>
    <w:rsid w:val="003B71BB"/>
    <w:rsid w:val="003C2811"/>
    <w:rsid w:val="003C49CC"/>
    <w:rsid w:val="003D35ED"/>
    <w:rsid w:val="003D6B37"/>
    <w:rsid w:val="003E3F4A"/>
    <w:rsid w:val="003E429F"/>
    <w:rsid w:val="003E4A9A"/>
    <w:rsid w:val="003E5F9C"/>
    <w:rsid w:val="003E6572"/>
    <w:rsid w:val="003F189D"/>
    <w:rsid w:val="003F3CB7"/>
    <w:rsid w:val="003F6480"/>
    <w:rsid w:val="004002C2"/>
    <w:rsid w:val="004007EF"/>
    <w:rsid w:val="00400BEA"/>
    <w:rsid w:val="004017A0"/>
    <w:rsid w:val="00401ACD"/>
    <w:rsid w:val="004060BF"/>
    <w:rsid w:val="00412ECB"/>
    <w:rsid w:val="004147FF"/>
    <w:rsid w:val="00416656"/>
    <w:rsid w:val="00417D6D"/>
    <w:rsid w:val="0042058B"/>
    <w:rsid w:val="00420599"/>
    <w:rsid w:val="004225A9"/>
    <w:rsid w:val="0042279B"/>
    <w:rsid w:val="004237F1"/>
    <w:rsid w:val="00424D4B"/>
    <w:rsid w:val="00425196"/>
    <w:rsid w:val="00426CB4"/>
    <w:rsid w:val="00427FBA"/>
    <w:rsid w:val="00430750"/>
    <w:rsid w:val="0043184E"/>
    <w:rsid w:val="0043379E"/>
    <w:rsid w:val="004372DC"/>
    <w:rsid w:val="00437473"/>
    <w:rsid w:val="00437C3A"/>
    <w:rsid w:val="00442365"/>
    <w:rsid w:val="00451F68"/>
    <w:rsid w:val="00454CBB"/>
    <w:rsid w:val="00456F8C"/>
    <w:rsid w:val="00457260"/>
    <w:rsid w:val="0045759A"/>
    <w:rsid w:val="00463863"/>
    <w:rsid w:val="004648CE"/>
    <w:rsid w:val="004651BD"/>
    <w:rsid w:val="004666C6"/>
    <w:rsid w:val="00471870"/>
    <w:rsid w:val="00472944"/>
    <w:rsid w:val="004772E7"/>
    <w:rsid w:val="00477D84"/>
    <w:rsid w:val="00480D2F"/>
    <w:rsid w:val="00480FD8"/>
    <w:rsid w:val="00482723"/>
    <w:rsid w:val="00484FAB"/>
    <w:rsid w:val="004853E2"/>
    <w:rsid w:val="004855A5"/>
    <w:rsid w:val="004942E3"/>
    <w:rsid w:val="00496C99"/>
    <w:rsid w:val="00497FE4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59B5"/>
    <w:rsid w:val="004D0AE5"/>
    <w:rsid w:val="004D208C"/>
    <w:rsid w:val="004D3784"/>
    <w:rsid w:val="004D43A4"/>
    <w:rsid w:val="004D4C2D"/>
    <w:rsid w:val="004D59A8"/>
    <w:rsid w:val="004D6CE1"/>
    <w:rsid w:val="004E019A"/>
    <w:rsid w:val="004E05B5"/>
    <w:rsid w:val="004E0734"/>
    <w:rsid w:val="004E3C6C"/>
    <w:rsid w:val="004E5538"/>
    <w:rsid w:val="004E5991"/>
    <w:rsid w:val="004E7327"/>
    <w:rsid w:val="004F0E45"/>
    <w:rsid w:val="004F15C9"/>
    <w:rsid w:val="004F3971"/>
    <w:rsid w:val="004F458D"/>
    <w:rsid w:val="004F4F63"/>
    <w:rsid w:val="004F7101"/>
    <w:rsid w:val="0050526B"/>
    <w:rsid w:val="00505D05"/>
    <w:rsid w:val="00510C68"/>
    <w:rsid w:val="00511361"/>
    <w:rsid w:val="00513312"/>
    <w:rsid w:val="00513995"/>
    <w:rsid w:val="00517DB1"/>
    <w:rsid w:val="0052131D"/>
    <w:rsid w:val="0052369E"/>
    <w:rsid w:val="00524216"/>
    <w:rsid w:val="00524DA2"/>
    <w:rsid w:val="005271A9"/>
    <w:rsid w:val="00531980"/>
    <w:rsid w:val="005324B6"/>
    <w:rsid w:val="00533707"/>
    <w:rsid w:val="00533D57"/>
    <w:rsid w:val="00534EB7"/>
    <w:rsid w:val="00535599"/>
    <w:rsid w:val="00535F40"/>
    <w:rsid w:val="005369D1"/>
    <w:rsid w:val="00536EB2"/>
    <w:rsid w:val="00541440"/>
    <w:rsid w:val="00542007"/>
    <w:rsid w:val="00542FBA"/>
    <w:rsid w:val="005438EC"/>
    <w:rsid w:val="005441D7"/>
    <w:rsid w:val="00550A44"/>
    <w:rsid w:val="00552AED"/>
    <w:rsid w:val="00552CA6"/>
    <w:rsid w:val="00555A58"/>
    <w:rsid w:val="00556509"/>
    <w:rsid w:val="0056028C"/>
    <w:rsid w:val="00560303"/>
    <w:rsid w:val="00560676"/>
    <w:rsid w:val="00564D26"/>
    <w:rsid w:val="0056539D"/>
    <w:rsid w:val="00567F08"/>
    <w:rsid w:val="0057071F"/>
    <w:rsid w:val="00572372"/>
    <w:rsid w:val="00574329"/>
    <w:rsid w:val="00575F64"/>
    <w:rsid w:val="005763EE"/>
    <w:rsid w:val="005766CD"/>
    <w:rsid w:val="00576931"/>
    <w:rsid w:val="00576C6E"/>
    <w:rsid w:val="0057778B"/>
    <w:rsid w:val="00580AED"/>
    <w:rsid w:val="00582B01"/>
    <w:rsid w:val="00583A6C"/>
    <w:rsid w:val="00584BAF"/>
    <w:rsid w:val="00586316"/>
    <w:rsid w:val="00586A4F"/>
    <w:rsid w:val="00587D61"/>
    <w:rsid w:val="00594F45"/>
    <w:rsid w:val="00596018"/>
    <w:rsid w:val="00596805"/>
    <w:rsid w:val="00596E85"/>
    <w:rsid w:val="00597350"/>
    <w:rsid w:val="00597EEC"/>
    <w:rsid w:val="005A2619"/>
    <w:rsid w:val="005A4521"/>
    <w:rsid w:val="005A5957"/>
    <w:rsid w:val="005A78EC"/>
    <w:rsid w:val="005B10B5"/>
    <w:rsid w:val="005B2BDA"/>
    <w:rsid w:val="005B2D4A"/>
    <w:rsid w:val="005B3AE3"/>
    <w:rsid w:val="005B6440"/>
    <w:rsid w:val="005B7DEF"/>
    <w:rsid w:val="005C100E"/>
    <w:rsid w:val="005C1FC4"/>
    <w:rsid w:val="005C3AE2"/>
    <w:rsid w:val="005C4A6D"/>
    <w:rsid w:val="005C65E4"/>
    <w:rsid w:val="005C760F"/>
    <w:rsid w:val="005D3E6B"/>
    <w:rsid w:val="005D5C34"/>
    <w:rsid w:val="005D606B"/>
    <w:rsid w:val="005E617A"/>
    <w:rsid w:val="005E7272"/>
    <w:rsid w:val="005F02F1"/>
    <w:rsid w:val="005F1385"/>
    <w:rsid w:val="005F1D2B"/>
    <w:rsid w:val="005F1EA3"/>
    <w:rsid w:val="005F1FC9"/>
    <w:rsid w:val="005F4A41"/>
    <w:rsid w:val="005F58CF"/>
    <w:rsid w:val="005F7B71"/>
    <w:rsid w:val="0060113D"/>
    <w:rsid w:val="0060441C"/>
    <w:rsid w:val="006051CC"/>
    <w:rsid w:val="00606A11"/>
    <w:rsid w:val="00606B40"/>
    <w:rsid w:val="00606FC2"/>
    <w:rsid w:val="006110BB"/>
    <w:rsid w:val="00611FD2"/>
    <w:rsid w:val="00615C44"/>
    <w:rsid w:val="006160C7"/>
    <w:rsid w:val="006206BD"/>
    <w:rsid w:val="00622068"/>
    <w:rsid w:val="006253CF"/>
    <w:rsid w:val="00627897"/>
    <w:rsid w:val="006312A1"/>
    <w:rsid w:val="00634831"/>
    <w:rsid w:val="006370BA"/>
    <w:rsid w:val="0063783F"/>
    <w:rsid w:val="00640626"/>
    <w:rsid w:val="00640C11"/>
    <w:rsid w:val="0064322B"/>
    <w:rsid w:val="006445EE"/>
    <w:rsid w:val="00645757"/>
    <w:rsid w:val="0065082E"/>
    <w:rsid w:val="006521A9"/>
    <w:rsid w:val="00653CB0"/>
    <w:rsid w:val="00654415"/>
    <w:rsid w:val="006566F6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2674"/>
    <w:rsid w:val="00685977"/>
    <w:rsid w:val="00685BC1"/>
    <w:rsid w:val="00686EBA"/>
    <w:rsid w:val="00687C6B"/>
    <w:rsid w:val="00690C98"/>
    <w:rsid w:val="006912D7"/>
    <w:rsid w:val="00693521"/>
    <w:rsid w:val="006935B7"/>
    <w:rsid w:val="00693F95"/>
    <w:rsid w:val="0069464F"/>
    <w:rsid w:val="00696B84"/>
    <w:rsid w:val="00697D35"/>
    <w:rsid w:val="006A0D81"/>
    <w:rsid w:val="006A2972"/>
    <w:rsid w:val="006A445E"/>
    <w:rsid w:val="006A6750"/>
    <w:rsid w:val="006A67C8"/>
    <w:rsid w:val="006A6D63"/>
    <w:rsid w:val="006B3044"/>
    <w:rsid w:val="006B3D39"/>
    <w:rsid w:val="006B6821"/>
    <w:rsid w:val="006C084B"/>
    <w:rsid w:val="006C17C1"/>
    <w:rsid w:val="006C1C98"/>
    <w:rsid w:val="006C435E"/>
    <w:rsid w:val="006C5E89"/>
    <w:rsid w:val="006C69F0"/>
    <w:rsid w:val="006C7281"/>
    <w:rsid w:val="006D2842"/>
    <w:rsid w:val="006D2BAC"/>
    <w:rsid w:val="006D3CF3"/>
    <w:rsid w:val="006D4522"/>
    <w:rsid w:val="006E0A06"/>
    <w:rsid w:val="006E0C7E"/>
    <w:rsid w:val="006E1611"/>
    <w:rsid w:val="006E236E"/>
    <w:rsid w:val="006E3DEA"/>
    <w:rsid w:val="006E48F7"/>
    <w:rsid w:val="006E56DD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3C23"/>
    <w:rsid w:val="0071437D"/>
    <w:rsid w:val="0071492E"/>
    <w:rsid w:val="00723CF1"/>
    <w:rsid w:val="00726D8D"/>
    <w:rsid w:val="00730496"/>
    <w:rsid w:val="00736E77"/>
    <w:rsid w:val="00741BE5"/>
    <w:rsid w:val="00743B71"/>
    <w:rsid w:val="0074451B"/>
    <w:rsid w:val="0074663B"/>
    <w:rsid w:val="00752FFE"/>
    <w:rsid w:val="00754A89"/>
    <w:rsid w:val="0075592C"/>
    <w:rsid w:val="007635A5"/>
    <w:rsid w:val="00763662"/>
    <w:rsid w:val="00771910"/>
    <w:rsid w:val="0077447D"/>
    <w:rsid w:val="00781663"/>
    <w:rsid w:val="00784571"/>
    <w:rsid w:val="007879AF"/>
    <w:rsid w:val="00787DC8"/>
    <w:rsid w:val="00791712"/>
    <w:rsid w:val="0079264A"/>
    <w:rsid w:val="007A2F37"/>
    <w:rsid w:val="007A336F"/>
    <w:rsid w:val="007A3C3A"/>
    <w:rsid w:val="007A549B"/>
    <w:rsid w:val="007A5A0B"/>
    <w:rsid w:val="007B3772"/>
    <w:rsid w:val="007B3ACC"/>
    <w:rsid w:val="007B5ADE"/>
    <w:rsid w:val="007B6EC9"/>
    <w:rsid w:val="007C1139"/>
    <w:rsid w:val="007C52F6"/>
    <w:rsid w:val="007C535A"/>
    <w:rsid w:val="007C6691"/>
    <w:rsid w:val="007C6FA9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5A43"/>
    <w:rsid w:val="007E5B6E"/>
    <w:rsid w:val="007F05AA"/>
    <w:rsid w:val="007F1AFC"/>
    <w:rsid w:val="007F2DA1"/>
    <w:rsid w:val="007F646F"/>
    <w:rsid w:val="007F79AC"/>
    <w:rsid w:val="00804E31"/>
    <w:rsid w:val="00810602"/>
    <w:rsid w:val="00810F74"/>
    <w:rsid w:val="008134D6"/>
    <w:rsid w:val="00816B29"/>
    <w:rsid w:val="0082246F"/>
    <w:rsid w:val="00825718"/>
    <w:rsid w:val="008261D4"/>
    <w:rsid w:val="00826686"/>
    <w:rsid w:val="008267BE"/>
    <w:rsid w:val="00830030"/>
    <w:rsid w:val="00830C7A"/>
    <w:rsid w:val="008317EF"/>
    <w:rsid w:val="008354FA"/>
    <w:rsid w:val="008355C0"/>
    <w:rsid w:val="0083653C"/>
    <w:rsid w:val="008376BF"/>
    <w:rsid w:val="0084393D"/>
    <w:rsid w:val="00845959"/>
    <w:rsid w:val="00845B47"/>
    <w:rsid w:val="008504CB"/>
    <w:rsid w:val="008518D8"/>
    <w:rsid w:val="00857A16"/>
    <w:rsid w:val="00857C0B"/>
    <w:rsid w:val="008603D9"/>
    <w:rsid w:val="0086182D"/>
    <w:rsid w:val="0086436E"/>
    <w:rsid w:val="008647EB"/>
    <w:rsid w:val="00864CF3"/>
    <w:rsid w:val="00865F3E"/>
    <w:rsid w:val="00866A5A"/>
    <w:rsid w:val="00866A98"/>
    <w:rsid w:val="00870301"/>
    <w:rsid w:val="008709E0"/>
    <w:rsid w:val="00874781"/>
    <w:rsid w:val="00876435"/>
    <w:rsid w:val="00880847"/>
    <w:rsid w:val="008815E6"/>
    <w:rsid w:val="00881DF1"/>
    <w:rsid w:val="00881F66"/>
    <w:rsid w:val="008878C5"/>
    <w:rsid w:val="0089067D"/>
    <w:rsid w:val="0089091F"/>
    <w:rsid w:val="0089141C"/>
    <w:rsid w:val="0089253C"/>
    <w:rsid w:val="0089706A"/>
    <w:rsid w:val="008A058A"/>
    <w:rsid w:val="008A0E63"/>
    <w:rsid w:val="008A1D82"/>
    <w:rsid w:val="008A2EF3"/>
    <w:rsid w:val="008A3C37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C3492"/>
    <w:rsid w:val="008D38BF"/>
    <w:rsid w:val="008D5310"/>
    <w:rsid w:val="008D5D7B"/>
    <w:rsid w:val="008E326C"/>
    <w:rsid w:val="008E37FF"/>
    <w:rsid w:val="008E4D86"/>
    <w:rsid w:val="008E5FCE"/>
    <w:rsid w:val="008F1019"/>
    <w:rsid w:val="008F1557"/>
    <w:rsid w:val="008F1615"/>
    <w:rsid w:val="008F3A9C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16FCA"/>
    <w:rsid w:val="00921D8E"/>
    <w:rsid w:val="009253DE"/>
    <w:rsid w:val="00930F86"/>
    <w:rsid w:val="00931D44"/>
    <w:rsid w:val="0093617C"/>
    <w:rsid w:val="009368CC"/>
    <w:rsid w:val="00940A80"/>
    <w:rsid w:val="00941A86"/>
    <w:rsid w:val="00941E9F"/>
    <w:rsid w:val="0094393A"/>
    <w:rsid w:val="00944B5A"/>
    <w:rsid w:val="00950A4C"/>
    <w:rsid w:val="00954AE8"/>
    <w:rsid w:val="00960986"/>
    <w:rsid w:val="00960E77"/>
    <w:rsid w:val="00961D2E"/>
    <w:rsid w:val="00962F72"/>
    <w:rsid w:val="00963A49"/>
    <w:rsid w:val="00966306"/>
    <w:rsid w:val="0097072C"/>
    <w:rsid w:val="009713B7"/>
    <w:rsid w:val="0097244B"/>
    <w:rsid w:val="00972ED7"/>
    <w:rsid w:val="009730D4"/>
    <w:rsid w:val="00975DDF"/>
    <w:rsid w:val="00976324"/>
    <w:rsid w:val="0097677A"/>
    <w:rsid w:val="00976A55"/>
    <w:rsid w:val="00977845"/>
    <w:rsid w:val="00982C8C"/>
    <w:rsid w:val="00984429"/>
    <w:rsid w:val="00991DD0"/>
    <w:rsid w:val="00992D49"/>
    <w:rsid w:val="0099372B"/>
    <w:rsid w:val="009A068E"/>
    <w:rsid w:val="009A2B90"/>
    <w:rsid w:val="009A2F11"/>
    <w:rsid w:val="009A4C50"/>
    <w:rsid w:val="009A6C29"/>
    <w:rsid w:val="009B12A9"/>
    <w:rsid w:val="009B1DBD"/>
    <w:rsid w:val="009B2B1C"/>
    <w:rsid w:val="009B3B28"/>
    <w:rsid w:val="009B4686"/>
    <w:rsid w:val="009B4AC5"/>
    <w:rsid w:val="009B5A41"/>
    <w:rsid w:val="009C0476"/>
    <w:rsid w:val="009C0D44"/>
    <w:rsid w:val="009C44B6"/>
    <w:rsid w:val="009C5034"/>
    <w:rsid w:val="009C572D"/>
    <w:rsid w:val="009D168E"/>
    <w:rsid w:val="009D3371"/>
    <w:rsid w:val="009E0389"/>
    <w:rsid w:val="009E167E"/>
    <w:rsid w:val="009E5CAA"/>
    <w:rsid w:val="009E6694"/>
    <w:rsid w:val="009E6F9C"/>
    <w:rsid w:val="009E7C02"/>
    <w:rsid w:val="009F0B3B"/>
    <w:rsid w:val="009F1F81"/>
    <w:rsid w:val="009F64BD"/>
    <w:rsid w:val="009F65FE"/>
    <w:rsid w:val="009F6AA0"/>
    <w:rsid w:val="00A020A1"/>
    <w:rsid w:val="00A02375"/>
    <w:rsid w:val="00A049EA"/>
    <w:rsid w:val="00A056B1"/>
    <w:rsid w:val="00A0587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5E5"/>
    <w:rsid w:val="00A34C0B"/>
    <w:rsid w:val="00A3797E"/>
    <w:rsid w:val="00A424B6"/>
    <w:rsid w:val="00A44AE7"/>
    <w:rsid w:val="00A47909"/>
    <w:rsid w:val="00A47FE6"/>
    <w:rsid w:val="00A50275"/>
    <w:rsid w:val="00A536C3"/>
    <w:rsid w:val="00A53FD8"/>
    <w:rsid w:val="00A56759"/>
    <w:rsid w:val="00A5693C"/>
    <w:rsid w:val="00A56CB1"/>
    <w:rsid w:val="00A61620"/>
    <w:rsid w:val="00A63998"/>
    <w:rsid w:val="00A650D7"/>
    <w:rsid w:val="00A6604B"/>
    <w:rsid w:val="00A670B6"/>
    <w:rsid w:val="00A708EE"/>
    <w:rsid w:val="00A74047"/>
    <w:rsid w:val="00A74844"/>
    <w:rsid w:val="00A757B0"/>
    <w:rsid w:val="00A80EDE"/>
    <w:rsid w:val="00A81426"/>
    <w:rsid w:val="00A82619"/>
    <w:rsid w:val="00A82851"/>
    <w:rsid w:val="00A82C48"/>
    <w:rsid w:val="00A84AFE"/>
    <w:rsid w:val="00A86BA4"/>
    <w:rsid w:val="00A914A9"/>
    <w:rsid w:val="00A96911"/>
    <w:rsid w:val="00A9703B"/>
    <w:rsid w:val="00AA21BD"/>
    <w:rsid w:val="00AA3443"/>
    <w:rsid w:val="00AA4183"/>
    <w:rsid w:val="00AA4754"/>
    <w:rsid w:val="00AA55BB"/>
    <w:rsid w:val="00AA71B3"/>
    <w:rsid w:val="00AB0709"/>
    <w:rsid w:val="00AB21DD"/>
    <w:rsid w:val="00AB256E"/>
    <w:rsid w:val="00AB4117"/>
    <w:rsid w:val="00AB5C0C"/>
    <w:rsid w:val="00AC0FAF"/>
    <w:rsid w:val="00AC26AE"/>
    <w:rsid w:val="00AC3961"/>
    <w:rsid w:val="00AC64B0"/>
    <w:rsid w:val="00AD2A94"/>
    <w:rsid w:val="00AD300D"/>
    <w:rsid w:val="00AD54D2"/>
    <w:rsid w:val="00AD6459"/>
    <w:rsid w:val="00AD6891"/>
    <w:rsid w:val="00AE1773"/>
    <w:rsid w:val="00AE2EEF"/>
    <w:rsid w:val="00AE3FB6"/>
    <w:rsid w:val="00AE7615"/>
    <w:rsid w:val="00AF0491"/>
    <w:rsid w:val="00AF19AE"/>
    <w:rsid w:val="00AF2DDE"/>
    <w:rsid w:val="00AF4FDD"/>
    <w:rsid w:val="00AF64B0"/>
    <w:rsid w:val="00AF7762"/>
    <w:rsid w:val="00B00A95"/>
    <w:rsid w:val="00B05FC5"/>
    <w:rsid w:val="00B12077"/>
    <w:rsid w:val="00B13246"/>
    <w:rsid w:val="00B133FB"/>
    <w:rsid w:val="00B149CE"/>
    <w:rsid w:val="00B150AE"/>
    <w:rsid w:val="00B16F97"/>
    <w:rsid w:val="00B17D22"/>
    <w:rsid w:val="00B20F90"/>
    <w:rsid w:val="00B21956"/>
    <w:rsid w:val="00B23ED0"/>
    <w:rsid w:val="00B26FEE"/>
    <w:rsid w:val="00B31EED"/>
    <w:rsid w:val="00B348A7"/>
    <w:rsid w:val="00B36DF7"/>
    <w:rsid w:val="00B418EF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8D"/>
    <w:rsid w:val="00B54409"/>
    <w:rsid w:val="00B5472C"/>
    <w:rsid w:val="00B5659A"/>
    <w:rsid w:val="00B56756"/>
    <w:rsid w:val="00B63DDF"/>
    <w:rsid w:val="00B6671E"/>
    <w:rsid w:val="00B668D8"/>
    <w:rsid w:val="00B66924"/>
    <w:rsid w:val="00B66B93"/>
    <w:rsid w:val="00B67830"/>
    <w:rsid w:val="00B7123D"/>
    <w:rsid w:val="00B71DA4"/>
    <w:rsid w:val="00B71FCD"/>
    <w:rsid w:val="00B72857"/>
    <w:rsid w:val="00B7454B"/>
    <w:rsid w:val="00B76BDF"/>
    <w:rsid w:val="00B77134"/>
    <w:rsid w:val="00B80C9A"/>
    <w:rsid w:val="00B82359"/>
    <w:rsid w:val="00B82679"/>
    <w:rsid w:val="00B851C9"/>
    <w:rsid w:val="00B916DC"/>
    <w:rsid w:val="00B94C01"/>
    <w:rsid w:val="00B959A9"/>
    <w:rsid w:val="00B95E15"/>
    <w:rsid w:val="00BA206E"/>
    <w:rsid w:val="00BA3EB2"/>
    <w:rsid w:val="00BA6CFE"/>
    <w:rsid w:val="00BB0EA2"/>
    <w:rsid w:val="00BB39AC"/>
    <w:rsid w:val="00BB6BFD"/>
    <w:rsid w:val="00BC01B4"/>
    <w:rsid w:val="00BC0431"/>
    <w:rsid w:val="00BC1D1A"/>
    <w:rsid w:val="00BC56A6"/>
    <w:rsid w:val="00BC6F4F"/>
    <w:rsid w:val="00BD054C"/>
    <w:rsid w:val="00BD0E9C"/>
    <w:rsid w:val="00BD1A1C"/>
    <w:rsid w:val="00BD3298"/>
    <w:rsid w:val="00BD7142"/>
    <w:rsid w:val="00BD717B"/>
    <w:rsid w:val="00BD75B1"/>
    <w:rsid w:val="00BE2981"/>
    <w:rsid w:val="00BE3CB9"/>
    <w:rsid w:val="00BE40BB"/>
    <w:rsid w:val="00BE5770"/>
    <w:rsid w:val="00BE6F7B"/>
    <w:rsid w:val="00BF0C30"/>
    <w:rsid w:val="00BF249D"/>
    <w:rsid w:val="00BF4E05"/>
    <w:rsid w:val="00BF506D"/>
    <w:rsid w:val="00C0007D"/>
    <w:rsid w:val="00C0016E"/>
    <w:rsid w:val="00C00600"/>
    <w:rsid w:val="00C01A86"/>
    <w:rsid w:val="00C02737"/>
    <w:rsid w:val="00C03752"/>
    <w:rsid w:val="00C04F24"/>
    <w:rsid w:val="00C11073"/>
    <w:rsid w:val="00C116D1"/>
    <w:rsid w:val="00C12E06"/>
    <w:rsid w:val="00C206CB"/>
    <w:rsid w:val="00C21489"/>
    <w:rsid w:val="00C226EB"/>
    <w:rsid w:val="00C2592B"/>
    <w:rsid w:val="00C264B6"/>
    <w:rsid w:val="00C277AA"/>
    <w:rsid w:val="00C305AE"/>
    <w:rsid w:val="00C30E65"/>
    <w:rsid w:val="00C34300"/>
    <w:rsid w:val="00C35BA8"/>
    <w:rsid w:val="00C35D92"/>
    <w:rsid w:val="00C4021E"/>
    <w:rsid w:val="00C4181E"/>
    <w:rsid w:val="00C461FA"/>
    <w:rsid w:val="00C46AAD"/>
    <w:rsid w:val="00C50321"/>
    <w:rsid w:val="00C54B90"/>
    <w:rsid w:val="00C559A4"/>
    <w:rsid w:val="00C56FA3"/>
    <w:rsid w:val="00C57BA2"/>
    <w:rsid w:val="00C60C8C"/>
    <w:rsid w:val="00C62DEC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5A07"/>
    <w:rsid w:val="00C8614B"/>
    <w:rsid w:val="00C86A96"/>
    <w:rsid w:val="00C87A04"/>
    <w:rsid w:val="00C92AD0"/>
    <w:rsid w:val="00C93F98"/>
    <w:rsid w:val="00C94328"/>
    <w:rsid w:val="00C945B7"/>
    <w:rsid w:val="00C94AA3"/>
    <w:rsid w:val="00CA0B09"/>
    <w:rsid w:val="00CA602E"/>
    <w:rsid w:val="00CA6F89"/>
    <w:rsid w:val="00CB3455"/>
    <w:rsid w:val="00CB6EF5"/>
    <w:rsid w:val="00CB716B"/>
    <w:rsid w:val="00CB7235"/>
    <w:rsid w:val="00CB7BEC"/>
    <w:rsid w:val="00CC1A21"/>
    <w:rsid w:val="00CC2CE2"/>
    <w:rsid w:val="00CC37DA"/>
    <w:rsid w:val="00CC78DE"/>
    <w:rsid w:val="00CD2058"/>
    <w:rsid w:val="00CD3210"/>
    <w:rsid w:val="00CD57C2"/>
    <w:rsid w:val="00CD7007"/>
    <w:rsid w:val="00CD70F1"/>
    <w:rsid w:val="00CE1B1D"/>
    <w:rsid w:val="00CE439E"/>
    <w:rsid w:val="00CE4C46"/>
    <w:rsid w:val="00CE679D"/>
    <w:rsid w:val="00CE68F8"/>
    <w:rsid w:val="00CE6CD3"/>
    <w:rsid w:val="00CE7B9E"/>
    <w:rsid w:val="00CF3F21"/>
    <w:rsid w:val="00CF69DB"/>
    <w:rsid w:val="00D01491"/>
    <w:rsid w:val="00D0219B"/>
    <w:rsid w:val="00D053A5"/>
    <w:rsid w:val="00D06998"/>
    <w:rsid w:val="00D106EC"/>
    <w:rsid w:val="00D1226B"/>
    <w:rsid w:val="00D14ABC"/>
    <w:rsid w:val="00D15586"/>
    <w:rsid w:val="00D1647F"/>
    <w:rsid w:val="00D174B1"/>
    <w:rsid w:val="00D17D1E"/>
    <w:rsid w:val="00D25E64"/>
    <w:rsid w:val="00D2682E"/>
    <w:rsid w:val="00D27797"/>
    <w:rsid w:val="00D27C2F"/>
    <w:rsid w:val="00D27F87"/>
    <w:rsid w:val="00D30F8D"/>
    <w:rsid w:val="00D31EA6"/>
    <w:rsid w:val="00D32491"/>
    <w:rsid w:val="00D32880"/>
    <w:rsid w:val="00D340F0"/>
    <w:rsid w:val="00D35BC7"/>
    <w:rsid w:val="00D36165"/>
    <w:rsid w:val="00D366A8"/>
    <w:rsid w:val="00D374D8"/>
    <w:rsid w:val="00D42CE1"/>
    <w:rsid w:val="00D4331C"/>
    <w:rsid w:val="00D44F46"/>
    <w:rsid w:val="00D50835"/>
    <w:rsid w:val="00D50BE6"/>
    <w:rsid w:val="00D54094"/>
    <w:rsid w:val="00D54424"/>
    <w:rsid w:val="00D56F06"/>
    <w:rsid w:val="00D60E29"/>
    <w:rsid w:val="00D62414"/>
    <w:rsid w:val="00D662EA"/>
    <w:rsid w:val="00D66A2D"/>
    <w:rsid w:val="00D6713E"/>
    <w:rsid w:val="00D70472"/>
    <w:rsid w:val="00D70A5D"/>
    <w:rsid w:val="00D745B5"/>
    <w:rsid w:val="00D761E2"/>
    <w:rsid w:val="00D77D18"/>
    <w:rsid w:val="00D802F3"/>
    <w:rsid w:val="00D83D66"/>
    <w:rsid w:val="00D847E5"/>
    <w:rsid w:val="00D85D7D"/>
    <w:rsid w:val="00D911A7"/>
    <w:rsid w:val="00D91551"/>
    <w:rsid w:val="00D93A3C"/>
    <w:rsid w:val="00D93F28"/>
    <w:rsid w:val="00DA1106"/>
    <w:rsid w:val="00DA1608"/>
    <w:rsid w:val="00DA48FD"/>
    <w:rsid w:val="00DA507A"/>
    <w:rsid w:val="00DA6238"/>
    <w:rsid w:val="00DB1DA3"/>
    <w:rsid w:val="00DB300D"/>
    <w:rsid w:val="00DB308E"/>
    <w:rsid w:val="00DB3552"/>
    <w:rsid w:val="00DB43F4"/>
    <w:rsid w:val="00DB4832"/>
    <w:rsid w:val="00DB4A5C"/>
    <w:rsid w:val="00DC0835"/>
    <w:rsid w:val="00DC1D6A"/>
    <w:rsid w:val="00DC2EBD"/>
    <w:rsid w:val="00DC34FD"/>
    <w:rsid w:val="00DC481F"/>
    <w:rsid w:val="00DD0061"/>
    <w:rsid w:val="00DD1DE6"/>
    <w:rsid w:val="00DD2483"/>
    <w:rsid w:val="00DD2F13"/>
    <w:rsid w:val="00DD3A23"/>
    <w:rsid w:val="00DD3C9A"/>
    <w:rsid w:val="00DD6EA3"/>
    <w:rsid w:val="00DE2338"/>
    <w:rsid w:val="00DE771F"/>
    <w:rsid w:val="00DE77E2"/>
    <w:rsid w:val="00DF5632"/>
    <w:rsid w:val="00E015A7"/>
    <w:rsid w:val="00E02C5E"/>
    <w:rsid w:val="00E05AF7"/>
    <w:rsid w:val="00E05BAA"/>
    <w:rsid w:val="00E0664E"/>
    <w:rsid w:val="00E06DF6"/>
    <w:rsid w:val="00E07A1C"/>
    <w:rsid w:val="00E1097E"/>
    <w:rsid w:val="00E111F6"/>
    <w:rsid w:val="00E11D52"/>
    <w:rsid w:val="00E122D5"/>
    <w:rsid w:val="00E1290B"/>
    <w:rsid w:val="00E1394E"/>
    <w:rsid w:val="00E144A3"/>
    <w:rsid w:val="00E1542E"/>
    <w:rsid w:val="00E1705A"/>
    <w:rsid w:val="00E21E82"/>
    <w:rsid w:val="00E32C17"/>
    <w:rsid w:val="00E3595F"/>
    <w:rsid w:val="00E3603B"/>
    <w:rsid w:val="00E40CF7"/>
    <w:rsid w:val="00E411D2"/>
    <w:rsid w:val="00E4157D"/>
    <w:rsid w:val="00E428BE"/>
    <w:rsid w:val="00E538D7"/>
    <w:rsid w:val="00E547A5"/>
    <w:rsid w:val="00E549D6"/>
    <w:rsid w:val="00E552B5"/>
    <w:rsid w:val="00E5784F"/>
    <w:rsid w:val="00E60475"/>
    <w:rsid w:val="00E61739"/>
    <w:rsid w:val="00E618E1"/>
    <w:rsid w:val="00E63055"/>
    <w:rsid w:val="00E649FD"/>
    <w:rsid w:val="00E6619E"/>
    <w:rsid w:val="00E6641B"/>
    <w:rsid w:val="00E67EA2"/>
    <w:rsid w:val="00E708FA"/>
    <w:rsid w:val="00E71C15"/>
    <w:rsid w:val="00E733CE"/>
    <w:rsid w:val="00E7433E"/>
    <w:rsid w:val="00E75138"/>
    <w:rsid w:val="00E778BF"/>
    <w:rsid w:val="00E77CC3"/>
    <w:rsid w:val="00E8232C"/>
    <w:rsid w:val="00E82A07"/>
    <w:rsid w:val="00E8375E"/>
    <w:rsid w:val="00E87A84"/>
    <w:rsid w:val="00E901AE"/>
    <w:rsid w:val="00E975E2"/>
    <w:rsid w:val="00EA2627"/>
    <w:rsid w:val="00EA2E23"/>
    <w:rsid w:val="00EA4453"/>
    <w:rsid w:val="00EA6059"/>
    <w:rsid w:val="00EA7BF6"/>
    <w:rsid w:val="00EB419C"/>
    <w:rsid w:val="00EB70BC"/>
    <w:rsid w:val="00EC2671"/>
    <w:rsid w:val="00EC3F05"/>
    <w:rsid w:val="00EC45FA"/>
    <w:rsid w:val="00EC619A"/>
    <w:rsid w:val="00ED551D"/>
    <w:rsid w:val="00ED5815"/>
    <w:rsid w:val="00EE0286"/>
    <w:rsid w:val="00EE07B0"/>
    <w:rsid w:val="00EE62EB"/>
    <w:rsid w:val="00EE67BD"/>
    <w:rsid w:val="00EF5A7B"/>
    <w:rsid w:val="00EF721B"/>
    <w:rsid w:val="00F01795"/>
    <w:rsid w:val="00F01F5C"/>
    <w:rsid w:val="00F032DE"/>
    <w:rsid w:val="00F03F5E"/>
    <w:rsid w:val="00F07C23"/>
    <w:rsid w:val="00F100EC"/>
    <w:rsid w:val="00F1037A"/>
    <w:rsid w:val="00F1144F"/>
    <w:rsid w:val="00F12F71"/>
    <w:rsid w:val="00F13224"/>
    <w:rsid w:val="00F176E5"/>
    <w:rsid w:val="00F178EB"/>
    <w:rsid w:val="00F210AD"/>
    <w:rsid w:val="00F21106"/>
    <w:rsid w:val="00F226EC"/>
    <w:rsid w:val="00F23336"/>
    <w:rsid w:val="00F32CF5"/>
    <w:rsid w:val="00F36EDE"/>
    <w:rsid w:val="00F36F15"/>
    <w:rsid w:val="00F40D68"/>
    <w:rsid w:val="00F41275"/>
    <w:rsid w:val="00F41B8F"/>
    <w:rsid w:val="00F447F6"/>
    <w:rsid w:val="00F45805"/>
    <w:rsid w:val="00F47F7E"/>
    <w:rsid w:val="00F527CB"/>
    <w:rsid w:val="00F52952"/>
    <w:rsid w:val="00F541DC"/>
    <w:rsid w:val="00F55DCF"/>
    <w:rsid w:val="00F56135"/>
    <w:rsid w:val="00F6289E"/>
    <w:rsid w:val="00F646AD"/>
    <w:rsid w:val="00F67D07"/>
    <w:rsid w:val="00F70DDC"/>
    <w:rsid w:val="00F714FE"/>
    <w:rsid w:val="00F71A21"/>
    <w:rsid w:val="00F71EB8"/>
    <w:rsid w:val="00F71EC0"/>
    <w:rsid w:val="00F74444"/>
    <w:rsid w:val="00F75266"/>
    <w:rsid w:val="00F773CC"/>
    <w:rsid w:val="00F84DD8"/>
    <w:rsid w:val="00F8602E"/>
    <w:rsid w:val="00F865DB"/>
    <w:rsid w:val="00F87530"/>
    <w:rsid w:val="00F877B3"/>
    <w:rsid w:val="00F91BE0"/>
    <w:rsid w:val="00F92C98"/>
    <w:rsid w:val="00F9658D"/>
    <w:rsid w:val="00FA0755"/>
    <w:rsid w:val="00FA13C8"/>
    <w:rsid w:val="00FA3C2A"/>
    <w:rsid w:val="00FB0DFF"/>
    <w:rsid w:val="00FB0E51"/>
    <w:rsid w:val="00FB0F6C"/>
    <w:rsid w:val="00FB4719"/>
    <w:rsid w:val="00FB56D4"/>
    <w:rsid w:val="00FB78AF"/>
    <w:rsid w:val="00FB793C"/>
    <w:rsid w:val="00FC3976"/>
    <w:rsid w:val="00FC57AE"/>
    <w:rsid w:val="00FD61C8"/>
    <w:rsid w:val="00FD73C5"/>
    <w:rsid w:val="00FE3F57"/>
    <w:rsid w:val="00FE3F69"/>
    <w:rsid w:val="00FE4318"/>
    <w:rsid w:val="00FE4B05"/>
    <w:rsid w:val="00FE526E"/>
    <w:rsid w:val="00FF1F25"/>
    <w:rsid w:val="00FF2535"/>
    <w:rsid w:val="00FF3204"/>
    <w:rsid w:val="00FF4500"/>
    <w:rsid w:val="00FF542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52F5-88BC-43BA-A501-94CA974F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358</cp:revision>
  <cp:lastPrinted>2023-11-30T14:42:00Z</cp:lastPrinted>
  <dcterms:created xsi:type="dcterms:W3CDTF">2019-11-25T06:41:00Z</dcterms:created>
  <dcterms:modified xsi:type="dcterms:W3CDTF">2023-12-01T07:17:00Z</dcterms:modified>
</cp:coreProperties>
</file>